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5B00" w:rsidRPr="00A51F02" w:rsidRDefault="001A5B00" w:rsidP="001A5B00">
      <w:pPr>
        <w:jc w:val="center"/>
        <w:rPr>
          <w:sz w:val="28"/>
          <w:szCs w:val="28"/>
          <w:lang w:val="kk-KZ"/>
        </w:rPr>
      </w:pPr>
      <w:r>
        <w:rPr>
          <w:sz w:val="28"/>
          <w:szCs w:val="28"/>
          <w:lang w:val="kk-KZ"/>
        </w:rPr>
        <w:t>К</w:t>
      </w:r>
      <w:r w:rsidRPr="00A51F02">
        <w:rPr>
          <w:sz w:val="28"/>
          <w:szCs w:val="28"/>
          <w:lang w:val="kk-KZ"/>
        </w:rPr>
        <w:t>ІРІСПЕ</w:t>
      </w:r>
    </w:p>
    <w:p w:rsidR="001A5B00" w:rsidRPr="00A51F02" w:rsidRDefault="001A5B00" w:rsidP="001A5B00">
      <w:pPr>
        <w:jc w:val="both"/>
        <w:rPr>
          <w:sz w:val="28"/>
          <w:szCs w:val="28"/>
          <w:lang w:val="kk-KZ"/>
        </w:rPr>
      </w:pPr>
      <w:r w:rsidRPr="00A51F02">
        <w:rPr>
          <w:sz w:val="28"/>
          <w:szCs w:val="28"/>
          <w:lang w:val="kk-KZ"/>
        </w:rPr>
        <w:t xml:space="preserve">        </w:t>
      </w:r>
    </w:p>
    <w:p w:rsidR="001A5B00" w:rsidRDefault="001A5B00" w:rsidP="001A5B00">
      <w:pPr>
        <w:jc w:val="both"/>
        <w:rPr>
          <w:sz w:val="28"/>
          <w:szCs w:val="28"/>
          <w:lang w:val="kk-KZ"/>
        </w:rPr>
      </w:pPr>
    </w:p>
    <w:p w:rsidR="001A5B00" w:rsidRPr="00A31DF5" w:rsidRDefault="001A5B00" w:rsidP="001A5B00">
      <w:pPr>
        <w:ind w:firstLine="708"/>
        <w:jc w:val="both"/>
        <w:rPr>
          <w:b/>
          <w:sz w:val="28"/>
          <w:szCs w:val="28"/>
          <w:lang w:val="kk-KZ"/>
        </w:rPr>
      </w:pPr>
      <w:r>
        <w:rPr>
          <w:sz w:val="28"/>
          <w:szCs w:val="28"/>
          <w:lang w:val="kk-KZ"/>
        </w:rPr>
        <w:t>«</w:t>
      </w:r>
      <w:r w:rsidRPr="00A31DF5">
        <w:rPr>
          <w:sz w:val="28"/>
          <w:szCs w:val="28"/>
          <w:lang w:val="kk-KZ"/>
        </w:rPr>
        <w:t>Ақпараттық-өлшеуіш техникаcы</w:t>
      </w:r>
      <w:r>
        <w:rPr>
          <w:sz w:val="28"/>
          <w:szCs w:val="28"/>
          <w:lang w:val="kk-KZ"/>
        </w:rPr>
        <w:t>»</w:t>
      </w:r>
      <w:r w:rsidRPr="00A31DF5">
        <w:rPr>
          <w:sz w:val="28"/>
          <w:szCs w:val="28"/>
          <w:lang w:val="kk-KZ"/>
        </w:rPr>
        <w:t xml:space="preserve"> материалдық әлемнің алуан түрлі объектілері туралы тәжірибелік жолмен сандық дәл ақпарат алуға арналған. Ол адамзат өмірінде, ғылым мен техника прогресінің дамуында  маңызды, әрі тоқтаусыз өсіп келе жатыр</w:t>
      </w:r>
      <w:r>
        <w:rPr>
          <w:sz w:val="28"/>
          <w:szCs w:val="28"/>
          <w:lang w:val="kk-KZ"/>
        </w:rPr>
        <w:t>. Ақпараттық өлшеуіш</w:t>
      </w:r>
      <w:r w:rsidRPr="00A31DF5">
        <w:rPr>
          <w:sz w:val="28"/>
          <w:szCs w:val="28"/>
          <w:lang w:val="kk-KZ"/>
        </w:rPr>
        <w:t xml:space="preserve"> техника</w:t>
      </w:r>
      <w:r>
        <w:rPr>
          <w:sz w:val="28"/>
          <w:szCs w:val="28"/>
          <w:lang w:val="kk-KZ"/>
        </w:rPr>
        <w:t>сы</w:t>
      </w:r>
      <w:r w:rsidRPr="00A31DF5">
        <w:rPr>
          <w:sz w:val="28"/>
          <w:szCs w:val="28"/>
          <w:lang w:val="kk-KZ"/>
        </w:rPr>
        <w:t xml:space="preserve"> есептердің әр түрлі ақпараттарды ең басты жинақтаумен, қайта өңдеумен, берумен, сақтаумен және таратумен байланысты  зор аумағын шешеді. </w:t>
      </w:r>
    </w:p>
    <w:p w:rsidR="001A5B00" w:rsidRPr="00A31DF5" w:rsidRDefault="001A5B00" w:rsidP="001A5B00">
      <w:pPr>
        <w:ind w:firstLine="708"/>
        <w:jc w:val="both"/>
        <w:rPr>
          <w:sz w:val="28"/>
          <w:szCs w:val="28"/>
          <w:lang w:val="kk-KZ"/>
        </w:rPr>
      </w:pPr>
      <w:r>
        <w:rPr>
          <w:sz w:val="28"/>
          <w:szCs w:val="28"/>
          <w:lang w:val="kk-KZ"/>
        </w:rPr>
        <w:t>Пәнді оқып меңгерудің тапсырмасы</w:t>
      </w:r>
      <w:r w:rsidRPr="00A31DF5">
        <w:rPr>
          <w:sz w:val="28"/>
          <w:szCs w:val="28"/>
          <w:lang w:val="kk-KZ"/>
        </w:rPr>
        <w:t xml:space="preserve"> -  </w:t>
      </w:r>
      <w:r>
        <w:rPr>
          <w:sz w:val="28"/>
          <w:szCs w:val="28"/>
          <w:lang w:val="kk-KZ"/>
        </w:rPr>
        <w:t>ақпараттық</w:t>
      </w:r>
      <w:r w:rsidRPr="00A31DF5">
        <w:rPr>
          <w:sz w:val="28"/>
          <w:szCs w:val="28"/>
          <w:lang w:val="kk-KZ"/>
        </w:rPr>
        <w:t>-өлше</w:t>
      </w:r>
      <w:r>
        <w:rPr>
          <w:sz w:val="28"/>
          <w:szCs w:val="28"/>
          <w:lang w:val="kk-KZ"/>
        </w:rPr>
        <w:t>уіш</w:t>
      </w:r>
      <w:r w:rsidRPr="00A31DF5">
        <w:rPr>
          <w:sz w:val="28"/>
          <w:szCs w:val="28"/>
          <w:lang w:val="kk-KZ"/>
        </w:rPr>
        <w:t xml:space="preserve"> техниканың  мүмкіндіктері турал</w:t>
      </w:r>
      <w:r>
        <w:rPr>
          <w:sz w:val="28"/>
          <w:szCs w:val="28"/>
          <w:lang w:val="kk-KZ"/>
        </w:rPr>
        <w:t>ы түсінікті кеңейту. Пәннің негізгі мақсаты</w:t>
      </w:r>
      <w:r w:rsidRPr="00A31DF5">
        <w:rPr>
          <w:sz w:val="28"/>
          <w:szCs w:val="28"/>
          <w:lang w:val="kk-KZ"/>
        </w:rPr>
        <w:t xml:space="preserve"> әр түрлі электр</w:t>
      </w:r>
      <w:r>
        <w:rPr>
          <w:sz w:val="28"/>
          <w:szCs w:val="28"/>
          <w:lang w:val="kk-KZ"/>
        </w:rPr>
        <w:t xml:space="preserve"> өлшеуіш </w:t>
      </w:r>
      <w:r w:rsidRPr="00A31DF5">
        <w:rPr>
          <w:sz w:val="28"/>
          <w:szCs w:val="28"/>
          <w:lang w:val="kk-KZ"/>
        </w:rPr>
        <w:t>құралдардың  түрлі әрекеттерінің принциптеріне, ола</w:t>
      </w:r>
      <w:r>
        <w:rPr>
          <w:sz w:val="28"/>
          <w:szCs w:val="28"/>
          <w:lang w:val="kk-KZ"/>
        </w:rPr>
        <w:t>р</w:t>
      </w:r>
      <w:r w:rsidRPr="00A31DF5">
        <w:rPr>
          <w:sz w:val="28"/>
          <w:szCs w:val="28"/>
          <w:lang w:val="kk-KZ"/>
        </w:rPr>
        <w:t>дың негізгі қасиеттеріне  қатысты теориялық материалды бекіту мен нақтылау, қолдану әдістерін оқып-үйрену, бақылаулардың нәтижелерін өңдеу, электр</w:t>
      </w:r>
      <w:r>
        <w:rPr>
          <w:sz w:val="28"/>
          <w:szCs w:val="28"/>
          <w:lang w:val="kk-KZ"/>
        </w:rPr>
        <w:t xml:space="preserve"> өлшеуіш </w:t>
      </w:r>
      <w:r w:rsidRPr="00A31DF5">
        <w:rPr>
          <w:sz w:val="28"/>
          <w:szCs w:val="28"/>
          <w:lang w:val="kk-KZ"/>
        </w:rPr>
        <w:t xml:space="preserve">тізбектердің параметрлерін есептеуді үйрену,  осы параметрлердің байланысын құралдардың метрологиялық сипаттарымен орнату; өлшеу құралдарын дұрыс таңдау мен өлшеу; өлшеу құралдары мен нәтижелерінің дәлдігін анықтау жатады. </w:t>
      </w:r>
    </w:p>
    <w:p w:rsidR="001A5B00" w:rsidRPr="00A31DF5" w:rsidRDefault="001A5B00" w:rsidP="001A5B00">
      <w:pPr>
        <w:jc w:val="both"/>
        <w:rPr>
          <w:sz w:val="28"/>
          <w:szCs w:val="28"/>
          <w:lang w:val="kk-KZ"/>
        </w:rPr>
      </w:pPr>
      <w:r w:rsidRPr="00A31DF5">
        <w:rPr>
          <w:sz w:val="28"/>
          <w:szCs w:val="28"/>
          <w:lang w:val="kk-KZ"/>
        </w:rPr>
        <w:t xml:space="preserve">           </w:t>
      </w:r>
      <w:r>
        <w:rPr>
          <w:sz w:val="28"/>
          <w:szCs w:val="28"/>
          <w:lang w:val="kk-KZ"/>
        </w:rPr>
        <w:t>Курс аяқталғаннан</w:t>
      </w:r>
      <w:r w:rsidRPr="008E59A0">
        <w:rPr>
          <w:sz w:val="28"/>
          <w:szCs w:val="28"/>
          <w:lang w:val="kk-KZ"/>
        </w:rPr>
        <w:t xml:space="preserve"> </w:t>
      </w:r>
      <w:r>
        <w:rPr>
          <w:sz w:val="28"/>
          <w:szCs w:val="28"/>
          <w:lang w:val="kk-KZ"/>
        </w:rPr>
        <w:t xml:space="preserve">кейін </w:t>
      </w:r>
      <w:r w:rsidRPr="008E59A0">
        <w:rPr>
          <w:color w:val="000000"/>
          <w:sz w:val="28"/>
          <w:szCs w:val="28"/>
          <w:lang w:val="kk-KZ"/>
        </w:rPr>
        <w:t>5</w:t>
      </w:r>
      <w:r>
        <w:rPr>
          <w:color w:val="000000"/>
          <w:sz w:val="28"/>
          <w:szCs w:val="28"/>
          <w:lang w:val="kk-KZ"/>
        </w:rPr>
        <w:t>В</w:t>
      </w:r>
      <w:r w:rsidRPr="008E59A0">
        <w:rPr>
          <w:color w:val="000000"/>
          <w:sz w:val="28"/>
          <w:szCs w:val="28"/>
          <w:lang w:val="kk-KZ"/>
        </w:rPr>
        <w:t>0718</w:t>
      </w:r>
      <w:r w:rsidRPr="0046789C">
        <w:rPr>
          <w:color w:val="000000"/>
          <w:sz w:val="28"/>
          <w:szCs w:val="28"/>
          <w:lang w:val="kk-KZ"/>
        </w:rPr>
        <w:t>00</w:t>
      </w:r>
      <w:r w:rsidRPr="008E59A0">
        <w:rPr>
          <w:color w:val="000000"/>
          <w:sz w:val="28"/>
          <w:szCs w:val="28"/>
          <w:lang w:val="kk-KZ"/>
        </w:rPr>
        <w:t xml:space="preserve"> - Электроэнергетика мамандығының студенттері ары қарай жұмыс істеу</w:t>
      </w:r>
      <w:r>
        <w:rPr>
          <w:color w:val="000000"/>
          <w:sz w:val="28"/>
          <w:szCs w:val="28"/>
          <w:lang w:val="kk-KZ"/>
        </w:rPr>
        <w:t xml:space="preserve">ге </w:t>
      </w:r>
      <w:r w:rsidRPr="008E59A0">
        <w:rPr>
          <w:color w:val="000000"/>
          <w:sz w:val="28"/>
          <w:szCs w:val="28"/>
          <w:lang w:val="kk-KZ"/>
        </w:rPr>
        <w:t>қажетті білім көлемін, біліктілік</w:t>
      </w:r>
      <w:r w:rsidRPr="0046789C">
        <w:rPr>
          <w:color w:val="000000"/>
          <w:sz w:val="28"/>
          <w:szCs w:val="28"/>
          <w:lang w:val="kk-KZ"/>
        </w:rPr>
        <w:t>тер</w:t>
      </w:r>
      <w:r>
        <w:rPr>
          <w:color w:val="000000"/>
          <w:sz w:val="28"/>
          <w:szCs w:val="28"/>
          <w:lang w:val="kk-KZ"/>
        </w:rPr>
        <w:t>ін арттырып,</w:t>
      </w:r>
      <w:r w:rsidRPr="008E59A0">
        <w:rPr>
          <w:color w:val="000000"/>
          <w:sz w:val="28"/>
          <w:szCs w:val="28"/>
          <w:lang w:val="kk-KZ"/>
        </w:rPr>
        <w:t xml:space="preserve"> пр</w:t>
      </w:r>
      <w:r>
        <w:rPr>
          <w:color w:val="000000"/>
          <w:sz w:val="28"/>
          <w:szCs w:val="28"/>
          <w:lang w:val="kk-KZ"/>
        </w:rPr>
        <w:t>актикалық тәжірибелер жасауға дағдыланулары қажет</w:t>
      </w:r>
      <w:r w:rsidRPr="008E59A0">
        <w:rPr>
          <w:color w:val="000000"/>
          <w:sz w:val="28"/>
          <w:szCs w:val="28"/>
          <w:lang w:val="kk-KZ"/>
        </w:rPr>
        <w:t>.</w:t>
      </w:r>
    </w:p>
    <w:p w:rsidR="001A5B00" w:rsidRPr="00A51F02" w:rsidRDefault="001A5B00" w:rsidP="001A5B00">
      <w:pPr>
        <w:jc w:val="both"/>
        <w:rPr>
          <w:sz w:val="28"/>
          <w:szCs w:val="28"/>
          <w:lang w:val="kk-KZ"/>
        </w:rPr>
      </w:pPr>
    </w:p>
    <w:p w:rsidR="001A5B00" w:rsidRPr="00A51F02" w:rsidRDefault="001A5B00" w:rsidP="001A5B00">
      <w:pPr>
        <w:jc w:val="both"/>
        <w:rPr>
          <w:sz w:val="28"/>
          <w:szCs w:val="28"/>
          <w:lang w:val="kk-KZ"/>
        </w:rPr>
      </w:pPr>
    </w:p>
    <w:p w:rsidR="001A5B00" w:rsidRPr="00A51F02" w:rsidRDefault="001A5B00" w:rsidP="001A5B00">
      <w:pPr>
        <w:jc w:val="both"/>
        <w:rPr>
          <w:sz w:val="28"/>
          <w:szCs w:val="28"/>
          <w:lang w:val="kk-KZ"/>
        </w:rPr>
      </w:pPr>
    </w:p>
    <w:p w:rsidR="001A5B00" w:rsidRPr="00A51F02" w:rsidRDefault="001A5B00" w:rsidP="001A5B00">
      <w:pPr>
        <w:jc w:val="both"/>
        <w:rPr>
          <w:sz w:val="28"/>
          <w:szCs w:val="28"/>
          <w:lang w:val="kk-KZ"/>
        </w:rPr>
      </w:pPr>
    </w:p>
    <w:p w:rsidR="001A5B00" w:rsidRPr="00A51F02" w:rsidRDefault="001A5B00" w:rsidP="001A5B00">
      <w:pPr>
        <w:jc w:val="both"/>
        <w:rPr>
          <w:sz w:val="28"/>
          <w:szCs w:val="28"/>
          <w:lang w:val="kk-KZ"/>
        </w:rPr>
      </w:pPr>
    </w:p>
    <w:p w:rsidR="001A5B00" w:rsidRPr="00A51F02" w:rsidRDefault="001A5B00" w:rsidP="001A5B00">
      <w:pPr>
        <w:jc w:val="both"/>
        <w:rPr>
          <w:sz w:val="28"/>
          <w:szCs w:val="28"/>
          <w:lang w:val="kk-KZ"/>
        </w:rPr>
      </w:pPr>
    </w:p>
    <w:p w:rsidR="001A5B00" w:rsidRPr="00A51F02" w:rsidRDefault="001A5B00" w:rsidP="001A5B00">
      <w:pPr>
        <w:jc w:val="both"/>
        <w:rPr>
          <w:sz w:val="28"/>
          <w:szCs w:val="28"/>
          <w:lang w:val="kk-KZ"/>
        </w:rPr>
      </w:pPr>
    </w:p>
    <w:p w:rsidR="001A5B00" w:rsidRPr="00A51F02" w:rsidRDefault="001A5B00" w:rsidP="001A5B00">
      <w:pPr>
        <w:jc w:val="both"/>
        <w:rPr>
          <w:sz w:val="28"/>
          <w:szCs w:val="28"/>
          <w:lang w:val="kk-KZ"/>
        </w:rPr>
      </w:pPr>
    </w:p>
    <w:p w:rsidR="001A5B00" w:rsidRPr="00A51F02" w:rsidRDefault="001A5B00" w:rsidP="001A5B00">
      <w:pPr>
        <w:jc w:val="both"/>
        <w:rPr>
          <w:sz w:val="28"/>
          <w:szCs w:val="28"/>
          <w:lang w:val="kk-KZ"/>
        </w:rPr>
      </w:pPr>
    </w:p>
    <w:p w:rsidR="001A5B00" w:rsidRPr="00A51F02" w:rsidRDefault="001A5B00" w:rsidP="001A5B00">
      <w:pPr>
        <w:jc w:val="both"/>
        <w:rPr>
          <w:sz w:val="28"/>
          <w:szCs w:val="28"/>
          <w:lang w:val="kk-KZ"/>
        </w:rPr>
      </w:pPr>
    </w:p>
    <w:p w:rsidR="001A5B00" w:rsidRPr="00A51F02" w:rsidRDefault="001A5B00" w:rsidP="001A5B00">
      <w:pPr>
        <w:jc w:val="both"/>
        <w:rPr>
          <w:sz w:val="28"/>
          <w:szCs w:val="28"/>
          <w:lang w:val="kk-KZ"/>
        </w:rPr>
      </w:pPr>
    </w:p>
    <w:p w:rsidR="001A5B00" w:rsidRPr="00A51F02" w:rsidRDefault="001A5B00" w:rsidP="001A5B00">
      <w:pPr>
        <w:jc w:val="both"/>
        <w:rPr>
          <w:sz w:val="28"/>
          <w:szCs w:val="28"/>
          <w:lang w:val="kk-KZ"/>
        </w:rPr>
      </w:pPr>
    </w:p>
    <w:p w:rsidR="001A5B00" w:rsidRPr="00A51F02" w:rsidRDefault="001A5B00" w:rsidP="001A5B00">
      <w:pPr>
        <w:jc w:val="both"/>
        <w:rPr>
          <w:sz w:val="28"/>
          <w:szCs w:val="28"/>
          <w:lang w:val="kk-KZ"/>
        </w:rPr>
      </w:pPr>
    </w:p>
    <w:p w:rsidR="001A5B00" w:rsidRPr="00A51F02" w:rsidRDefault="001A5B00" w:rsidP="001A5B00">
      <w:pPr>
        <w:jc w:val="both"/>
        <w:rPr>
          <w:sz w:val="28"/>
          <w:szCs w:val="28"/>
          <w:lang w:val="kk-KZ"/>
        </w:rPr>
      </w:pPr>
    </w:p>
    <w:p w:rsidR="001A5B00" w:rsidRPr="00A51F02" w:rsidRDefault="001A5B00" w:rsidP="001A5B00">
      <w:pPr>
        <w:jc w:val="both"/>
        <w:rPr>
          <w:sz w:val="28"/>
          <w:szCs w:val="28"/>
          <w:lang w:val="kk-KZ"/>
        </w:rPr>
      </w:pPr>
    </w:p>
    <w:p w:rsidR="001A5B00" w:rsidRPr="00A51F02" w:rsidRDefault="001A5B00" w:rsidP="001A5B00">
      <w:pPr>
        <w:jc w:val="both"/>
        <w:rPr>
          <w:sz w:val="28"/>
          <w:szCs w:val="28"/>
          <w:lang w:val="kk-KZ"/>
        </w:rPr>
      </w:pPr>
    </w:p>
    <w:p w:rsidR="001A5B00" w:rsidRPr="00A51F02" w:rsidRDefault="001A5B00" w:rsidP="001A5B00">
      <w:pPr>
        <w:jc w:val="both"/>
        <w:rPr>
          <w:sz w:val="28"/>
          <w:szCs w:val="28"/>
          <w:lang w:val="kk-KZ"/>
        </w:rPr>
      </w:pPr>
    </w:p>
    <w:p w:rsidR="001A5B00" w:rsidRDefault="001A5B00" w:rsidP="001A5B00">
      <w:pPr>
        <w:jc w:val="both"/>
        <w:rPr>
          <w:sz w:val="28"/>
          <w:szCs w:val="28"/>
          <w:lang w:val="kk-KZ"/>
        </w:rPr>
      </w:pPr>
    </w:p>
    <w:p w:rsidR="001A5B00" w:rsidRDefault="001A5B00" w:rsidP="001A5B00">
      <w:pPr>
        <w:jc w:val="both"/>
        <w:rPr>
          <w:sz w:val="28"/>
          <w:szCs w:val="28"/>
          <w:lang w:val="kk-KZ"/>
        </w:rPr>
      </w:pPr>
    </w:p>
    <w:p w:rsidR="001A5B00" w:rsidRDefault="001A5B00" w:rsidP="001A5B00">
      <w:pPr>
        <w:jc w:val="both"/>
        <w:rPr>
          <w:sz w:val="28"/>
          <w:szCs w:val="28"/>
          <w:lang w:val="kk-KZ"/>
        </w:rPr>
      </w:pPr>
    </w:p>
    <w:p w:rsidR="001A5B00" w:rsidRDefault="001A5B00" w:rsidP="001A5B00">
      <w:pPr>
        <w:jc w:val="both"/>
        <w:rPr>
          <w:sz w:val="28"/>
          <w:szCs w:val="28"/>
          <w:lang w:val="kk-KZ"/>
        </w:rPr>
      </w:pPr>
    </w:p>
    <w:p w:rsidR="001A5B00" w:rsidRDefault="001A5B00" w:rsidP="001A5B00">
      <w:pPr>
        <w:jc w:val="both"/>
        <w:rPr>
          <w:sz w:val="28"/>
          <w:szCs w:val="28"/>
          <w:lang w:val="kk-KZ"/>
        </w:rPr>
      </w:pPr>
    </w:p>
    <w:p w:rsidR="001A5B00" w:rsidRPr="00A51F02" w:rsidRDefault="001A5B00" w:rsidP="001A5B00">
      <w:pPr>
        <w:jc w:val="both"/>
        <w:rPr>
          <w:sz w:val="28"/>
          <w:szCs w:val="28"/>
          <w:lang w:val="kk-KZ"/>
        </w:rPr>
      </w:pPr>
    </w:p>
    <w:p w:rsidR="001A5B00" w:rsidRPr="000D60D4" w:rsidRDefault="001A5B00" w:rsidP="001A5B00">
      <w:pPr>
        <w:shd w:val="clear" w:color="auto" w:fill="FFFFFF"/>
        <w:tabs>
          <w:tab w:val="left" w:pos="888"/>
        </w:tabs>
        <w:jc w:val="center"/>
        <w:rPr>
          <w:bCs/>
          <w:color w:val="000000"/>
          <w:sz w:val="28"/>
          <w:szCs w:val="28"/>
          <w:lang w:val="kk-KZ"/>
        </w:rPr>
      </w:pPr>
      <w:r w:rsidRPr="00650BEC">
        <w:rPr>
          <w:bCs/>
          <w:color w:val="000000"/>
          <w:sz w:val="28"/>
          <w:szCs w:val="28"/>
          <w:lang w:val="kk-KZ"/>
        </w:rPr>
        <w:lastRenderedPageBreak/>
        <w:t>1</w:t>
      </w:r>
      <w:r w:rsidRPr="000D60D4">
        <w:rPr>
          <w:bCs/>
          <w:color w:val="000000"/>
          <w:sz w:val="28"/>
          <w:szCs w:val="28"/>
          <w:lang w:val="kk-KZ"/>
        </w:rPr>
        <w:t xml:space="preserve"> </w:t>
      </w:r>
      <w:r>
        <w:rPr>
          <w:sz w:val="28"/>
          <w:szCs w:val="28"/>
          <w:lang w:val="kk-KZ"/>
        </w:rPr>
        <w:t>СӨЖ ЖҰМЫСЫН ОРЫНДАУ ҮШІН ӘДІСТЕМЕЛІК НҰСҚАУЛЫҚ</w:t>
      </w:r>
    </w:p>
    <w:p w:rsidR="001A5B00" w:rsidRPr="000D60D4" w:rsidRDefault="001A5B00" w:rsidP="001A5B00">
      <w:pPr>
        <w:shd w:val="clear" w:color="auto" w:fill="FFFFFF"/>
        <w:tabs>
          <w:tab w:val="left" w:pos="888"/>
        </w:tabs>
        <w:jc w:val="center"/>
        <w:rPr>
          <w:bCs/>
          <w:color w:val="000000"/>
          <w:sz w:val="28"/>
          <w:szCs w:val="28"/>
          <w:lang w:val="kk-KZ"/>
        </w:rPr>
      </w:pPr>
    </w:p>
    <w:p w:rsidR="001A5B00" w:rsidRPr="000D60D4" w:rsidRDefault="001A5B00" w:rsidP="001A5B00">
      <w:pPr>
        <w:shd w:val="clear" w:color="auto" w:fill="FFFFFF"/>
        <w:tabs>
          <w:tab w:val="left" w:pos="888"/>
        </w:tabs>
        <w:jc w:val="center"/>
        <w:rPr>
          <w:color w:val="000000"/>
          <w:sz w:val="28"/>
          <w:szCs w:val="28"/>
          <w:lang w:val="kk-KZ"/>
        </w:rPr>
      </w:pPr>
    </w:p>
    <w:p w:rsidR="001A5B00" w:rsidRPr="00A817C0" w:rsidRDefault="001A5B00" w:rsidP="001A5B00">
      <w:pPr>
        <w:shd w:val="clear" w:color="auto" w:fill="FFFFFF"/>
        <w:tabs>
          <w:tab w:val="left" w:pos="888"/>
        </w:tabs>
        <w:ind w:firstLine="540"/>
        <w:jc w:val="both"/>
        <w:rPr>
          <w:color w:val="000000"/>
          <w:sz w:val="28"/>
          <w:szCs w:val="28"/>
          <w:lang w:val="kk-KZ"/>
        </w:rPr>
      </w:pPr>
      <w:r>
        <w:rPr>
          <w:color w:val="000000"/>
          <w:sz w:val="28"/>
          <w:szCs w:val="28"/>
          <w:lang w:val="kk-KZ"/>
        </w:rPr>
        <w:t xml:space="preserve">Бақылау тапсырмаларын орындау үшін көрсетілген әдебиеттерді пайдалана отырып, бағдарламаға сәйкес теориялық мәліметтерді меңгеру қажет. Әрбір тапсырмаға немесе сұраққа қысқа да нұсқа жауап жазылып, тапсырманың шешімі мен сұрақтың жауабы қажет етілетін өрнектермен немесе сұлба, схемалармен түсіндірілуі қажет. </w:t>
      </w:r>
    </w:p>
    <w:p w:rsidR="001A5B00" w:rsidRPr="00A51F02" w:rsidRDefault="001A5B00" w:rsidP="001A5B00">
      <w:pPr>
        <w:jc w:val="center"/>
        <w:rPr>
          <w:sz w:val="28"/>
          <w:szCs w:val="28"/>
          <w:lang w:val="kk-KZ"/>
        </w:rPr>
      </w:pPr>
    </w:p>
    <w:p w:rsidR="001A5B00" w:rsidRPr="00A51F02" w:rsidRDefault="001A5B00" w:rsidP="001A5B00">
      <w:pPr>
        <w:tabs>
          <w:tab w:val="left" w:pos="1845"/>
        </w:tabs>
        <w:jc w:val="both"/>
        <w:rPr>
          <w:sz w:val="28"/>
          <w:szCs w:val="28"/>
          <w:lang w:val="kk-KZ"/>
        </w:rPr>
      </w:pPr>
      <w:r w:rsidRPr="00A51F02">
        <w:rPr>
          <w:sz w:val="28"/>
          <w:szCs w:val="28"/>
          <w:lang w:val="kk-KZ"/>
        </w:rPr>
        <w:tab/>
      </w:r>
    </w:p>
    <w:p w:rsidR="001A5B00" w:rsidRPr="00A51F02" w:rsidRDefault="001A5B00" w:rsidP="001A5B00">
      <w:pPr>
        <w:numPr>
          <w:ilvl w:val="1"/>
          <w:numId w:val="1"/>
        </w:numPr>
        <w:tabs>
          <w:tab w:val="left" w:pos="1845"/>
        </w:tabs>
        <w:jc w:val="both"/>
        <w:rPr>
          <w:b/>
          <w:sz w:val="28"/>
          <w:szCs w:val="28"/>
          <w:lang w:val="kk-KZ"/>
        </w:rPr>
      </w:pPr>
      <w:r w:rsidRPr="00A51F02">
        <w:rPr>
          <w:b/>
          <w:sz w:val="28"/>
          <w:szCs w:val="28"/>
          <w:lang w:val="kk-KZ"/>
        </w:rPr>
        <w:t>Жалпы мағлұмат</w:t>
      </w:r>
    </w:p>
    <w:p w:rsidR="001A5B00" w:rsidRPr="00A51F02" w:rsidRDefault="001A5B00" w:rsidP="001A5B00">
      <w:pPr>
        <w:tabs>
          <w:tab w:val="left" w:pos="1845"/>
        </w:tabs>
        <w:jc w:val="both"/>
        <w:rPr>
          <w:sz w:val="28"/>
          <w:szCs w:val="28"/>
          <w:lang w:val="kk-KZ"/>
        </w:rPr>
      </w:pPr>
      <w:r w:rsidRPr="00A51F02">
        <w:rPr>
          <w:sz w:val="28"/>
          <w:szCs w:val="28"/>
          <w:lang w:val="kk-KZ"/>
        </w:rPr>
        <w:t xml:space="preserve"> </w:t>
      </w:r>
    </w:p>
    <w:p w:rsidR="001A5B00" w:rsidRPr="0058556A" w:rsidRDefault="001A5B00" w:rsidP="001A5B00">
      <w:r w:rsidRPr="00A51F02">
        <w:rPr>
          <w:sz w:val="28"/>
          <w:szCs w:val="28"/>
          <w:lang w:val="kk-KZ"/>
        </w:rPr>
        <w:t xml:space="preserve">        </w:t>
      </w:r>
      <w:r>
        <w:rPr>
          <w:b/>
          <w:bCs/>
          <w:lang w:val="kk-KZ"/>
        </w:rPr>
        <w:t>СӨЖ түрінің тізімі</w:t>
      </w:r>
      <w:r w:rsidRPr="0058556A">
        <w:t xml:space="preserve"> </w:t>
      </w:r>
    </w:p>
    <w:tbl>
      <w:tblPr>
        <w:tblW w:w="8404"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4A0"/>
      </w:tblPr>
      <w:tblGrid>
        <w:gridCol w:w="390"/>
        <w:gridCol w:w="4127"/>
        <w:gridCol w:w="2186"/>
        <w:gridCol w:w="1701"/>
      </w:tblGrid>
      <w:tr w:rsidR="001A5B00" w:rsidRPr="0058556A" w:rsidTr="00F43416">
        <w:trPr>
          <w:tblCellSpacing w:w="0" w:type="dxa"/>
        </w:trPr>
        <w:tc>
          <w:tcPr>
            <w:tcW w:w="390" w:type="dxa"/>
            <w:hideMark/>
          </w:tcPr>
          <w:p w:rsidR="001A5B00" w:rsidRPr="0058556A" w:rsidRDefault="001A5B00" w:rsidP="00F43416">
            <w:r w:rsidRPr="0058556A">
              <w:br/>
              <w:t>№</w:t>
            </w:r>
          </w:p>
        </w:tc>
        <w:tc>
          <w:tcPr>
            <w:tcW w:w="4127" w:type="dxa"/>
            <w:vAlign w:val="center"/>
            <w:hideMark/>
          </w:tcPr>
          <w:p w:rsidR="001A5B00" w:rsidRPr="00650BEC" w:rsidRDefault="001A5B00" w:rsidP="00F43416">
            <w:pPr>
              <w:rPr>
                <w:lang w:val="kk-KZ"/>
              </w:rPr>
            </w:pPr>
            <w:r>
              <w:br/>
            </w:r>
            <w:r>
              <w:rPr>
                <w:lang w:val="kk-KZ"/>
              </w:rPr>
              <w:t>СӨЖ түрі</w:t>
            </w:r>
          </w:p>
        </w:tc>
        <w:tc>
          <w:tcPr>
            <w:tcW w:w="2186" w:type="dxa"/>
            <w:vAlign w:val="center"/>
            <w:hideMark/>
          </w:tcPr>
          <w:p w:rsidR="001A5B00" w:rsidRPr="00650BEC" w:rsidRDefault="001A5B00" w:rsidP="00F43416">
            <w:pPr>
              <w:rPr>
                <w:lang w:val="kk-KZ"/>
              </w:rPr>
            </w:pPr>
            <w:r w:rsidRPr="0058556A">
              <w:br/>
            </w:r>
            <w:r>
              <w:rPr>
                <w:lang w:val="kk-KZ"/>
              </w:rPr>
              <w:t>Есеп беру формасы</w:t>
            </w:r>
          </w:p>
        </w:tc>
        <w:tc>
          <w:tcPr>
            <w:tcW w:w="1701" w:type="dxa"/>
            <w:vAlign w:val="center"/>
            <w:hideMark/>
          </w:tcPr>
          <w:p w:rsidR="001A5B00" w:rsidRPr="00650BEC" w:rsidRDefault="001A5B00" w:rsidP="00F43416">
            <w:pPr>
              <w:rPr>
                <w:lang w:val="kk-KZ"/>
              </w:rPr>
            </w:pPr>
            <w:r w:rsidRPr="0058556A">
              <w:br/>
            </w:r>
            <w:r>
              <w:rPr>
                <w:lang w:val="kk-KZ"/>
              </w:rPr>
              <w:t>Бақылау түрі</w:t>
            </w:r>
          </w:p>
        </w:tc>
      </w:tr>
      <w:tr w:rsidR="001A5B00" w:rsidRPr="0058556A" w:rsidTr="00F43416">
        <w:trPr>
          <w:tblCellSpacing w:w="0" w:type="dxa"/>
        </w:trPr>
        <w:tc>
          <w:tcPr>
            <w:tcW w:w="390" w:type="dxa"/>
            <w:hideMark/>
          </w:tcPr>
          <w:p w:rsidR="001A5B00" w:rsidRPr="0058556A" w:rsidRDefault="001A5B00" w:rsidP="00F43416">
            <w:r w:rsidRPr="0058556A">
              <w:br/>
              <w:t>1</w:t>
            </w:r>
          </w:p>
        </w:tc>
        <w:tc>
          <w:tcPr>
            <w:tcW w:w="4127" w:type="dxa"/>
            <w:vAlign w:val="center"/>
            <w:hideMark/>
          </w:tcPr>
          <w:p w:rsidR="001A5B00" w:rsidRPr="0058556A" w:rsidRDefault="001A5B00" w:rsidP="00F43416">
            <w:r>
              <w:rPr>
                <w:lang w:val="kk-KZ"/>
              </w:rPr>
              <w:t>Электрлік және электрлік емес шамаларды өлшеу аспаптары, олардың сипаттамалары</w:t>
            </w:r>
            <w:r w:rsidRPr="0058556A">
              <w:t xml:space="preserve"> </w:t>
            </w:r>
          </w:p>
        </w:tc>
        <w:tc>
          <w:tcPr>
            <w:tcW w:w="2186" w:type="dxa"/>
            <w:vAlign w:val="center"/>
            <w:hideMark/>
          </w:tcPr>
          <w:p w:rsidR="001A5B00" w:rsidRPr="0058556A" w:rsidRDefault="001A5B00" w:rsidP="00F43416">
            <w:r w:rsidRPr="0058556A">
              <w:t>Реферат</w:t>
            </w:r>
          </w:p>
        </w:tc>
        <w:tc>
          <w:tcPr>
            <w:tcW w:w="1701" w:type="dxa"/>
            <w:vAlign w:val="center"/>
            <w:hideMark/>
          </w:tcPr>
          <w:p w:rsidR="001A5B00" w:rsidRPr="006C2386" w:rsidRDefault="001A5B00" w:rsidP="00F43416">
            <w:pPr>
              <w:rPr>
                <w:lang w:val="kk-KZ"/>
              </w:rPr>
            </w:pPr>
            <w:r w:rsidRPr="0058556A">
              <w:br/>
            </w:r>
            <w:r>
              <w:rPr>
                <w:lang w:val="kk-KZ"/>
              </w:rPr>
              <w:t>Рефератты қорғау</w:t>
            </w:r>
          </w:p>
        </w:tc>
      </w:tr>
      <w:tr w:rsidR="001A5B00" w:rsidRPr="0058556A" w:rsidTr="00F43416">
        <w:trPr>
          <w:tblCellSpacing w:w="0" w:type="dxa"/>
        </w:trPr>
        <w:tc>
          <w:tcPr>
            <w:tcW w:w="390" w:type="dxa"/>
            <w:hideMark/>
          </w:tcPr>
          <w:p w:rsidR="001A5B00" w:rsidRPr="0058556A" w:rsidRDefault="001A5B00" w:rsidP="00F43416">
            <w:r w:rsidRPr="0058556A">
              <w:t>2</w:t>
            </w:r>
          </w:p>
        </w:tc>
        <w:tc>
          <w:tcPr>
            <w:tcW w:w="4127" w:type="dxa"/>
            <w:hideMark/>
          </w:tcPr>
          <w:p w:rsidR="001A5B00" w:rsidRPr="00EC5F2A" w:rsidRDefault="001A5B00" w:rsidP="00F43416">
            <w:pPr>
              <w:rPr>
                <w:lang w:val="en-US"/>
              </w:rPr>
            </w:pPr>
            <w:r w:rsidRPr="00EC5F2A">
              <w:rPr>
                <w:lang w:val="kk-KZ"/>
              </w:rPr>
              <w:t>Өлшеу нәтижелерін өңдеу</w:t>
            </w:r>
          </w:p>
        </w:tc>
        <w:tc>
          <w:tcPr>
            <w:tcW w:w="2186" w:type="dxa"/>
            <w:vAlign w:val="center"/>
            <w:hideMark/>
          </w:tcPr>
          <w:p w:rsidR="001A5B00" w:rsidRPr="00EC5F2A" w:rsidRDefault="001A5B00" w:rsidP="00F43416">
            <w:pPr>
              <w:rPr>
                <w:lang w:val="kk-KZ"/>
              </w:rPr>
            </w:pPr>
            <w:r>
              <w:rPr>
                <w:lang w:val="kk-KZ"/>
              </w:rPr>
              <w:t>Есептік графикалық жұмыс</w:t>
            </w:r>
          </w:p>
        </w:tc>
        <w:tc>
          <w:tcPr>
            <w:tcW w:w="1701" w:type="dxa"/>
            <w:vAlign w:val="center"/>
            <w:hideMark/>
          </w:tcPr>
          <w:p w:rsidR="001A5B00" w:rsidRPr="00EC5F2A" w:rsidRDefault="001A5B00" w:rsidP="00F43416">
            <w:pPr>
              <w:rPr>
                <w:lang w:val="kk-KZ"/>
              </w:rPr>
            </w:pPr>
            <w:r>
              <w:rPr>
                <w:lang w:val="kk-KZ"/>
              </w:rPr>
              <w:t>Қорғау</w:t>
            </w:r>
          </w:p>
        </w:tc>
      </w:tr>
      <w:tr w:rsidR="001A5B00" w:rsidRPr="000473C0" w:rsidTr="00F43416">
        <w:trPr>
          <w:tblCellSpacing w:w="0" w:type="dxa"/>
        </w:trPr>
        <w:tc>
          <w:tcPr>
            <w:tcW w:w="390" w:type="dxa"/>
            <w:hideMark/>
          </w:tcPr>
          <w:p w:rsidR="001A5B00" w:rsidRPr="000473C0" w:rsidRDefault="001A5B00" w:rsidP="00F43416">
            <w:pPr>
              <w:rPr>
                <w:lang w:val="en-US"/>
              </w:rPr>
            </w:pPr>
            <w:r>
              <w:rPr>
                <w:lang w:val="en-US"/>
              </w:rPr>
              <w:t>3</w:t>
            </w:r>
          </w:p>
        </w:tc>
        <w:tc>
          <w:tcPr>
            <w:tcW w:w="4127" w:type="dxa"/>
            <w:hideMark/>
          </w:tcPr>
          <w:p w:rsidR="001A5B00" w:rsidRPr="000473C0" w:rsidRDefault="001A5B00" w:rsidP="00F43416">
            <w:pPr>
              <w:rPr>
                <w:lang w:val="kk-KZ"/>
              </w:rPr>
            </w:pPr>
            <w:r w:rsidRPr="000473C0">
              <w:rPr>
                <w:lang w:val="kk-KZ"/>
              </w:rPr>
              <w:t xml:space="preserve">Аспаптардың метрологиялық қасиеттерін ескере отырып бірден өлшеу нәтижелерін өңдеу </w:t>
            </w:r>
          </w:p>
        </w:tc>
        <w:tc>
          <w:tcPr>
            <w:tcW w:w="2186" w:type="dxa"/>
            <w:vAlign w:val="center"/>
            <w:hideMark/>
          </w:tcPr>
          <w:p w:rsidR="001A5B00" w:rsidRDefault="001A5B00" w:rsidP="00F43416">
            <w:pPr>
              <w:rPr>
                <w:lang w:val="kk-KZ"/>
              </w:rPr>
            </w:pPr>
            <w:r>
              <w:rPr>
                <w:lang w:val="kk-KZ"/>
              </w:rPr>
              <w:t>Есептік графикалық жұмыс</w:t>
            </w:r>
          </w:p>
        </w:tc>
        <w:tc>
          <w:tcPr>
            <w:tcW w:w="1701" w:type="dxa"/>
            <w:vAlign w:val="center"/>
            <w:hideMark/>
          </w:tcPr>
          <w:p w:rsidR="001A5B00" w:rsidRDefault="001A5B00" w:rsidP="00F43416">
            <w:pPr>
              <w:rPr>
                <w:lang w:val="kk-KZ"/>
              </w:rPr>
            </w:pPr>
            <w:r>
              <w:rPr>
                <w:lang w:val="kk-KZ"/>
              </w:rPr>
              <w:t>Теориялық сұрақтарға жауап беру</w:t>
            </w:r>
          </w:p>
        </w:tc>
      </w:tr>
    </w:tbl>
    <w:p w:rsidR="001A5B00" w:rsidRPr="00A51F02" w:rsidRDefault="001A5B00" w:rsidP="001A5B00">
      <w:pPr>
        <w:tabs>
          <w:tab w:val="left" w:pos="1935"/>
        </w:tabs>
        <w:jc w:val="both"/>
        <w:rPr>
          <w:sz w:val="28"/>
          <w:szCs w:val="28"/>
          <w:lang w:val="kk-KZ"/>
        </w:rPr>
      </w:pPr>
    </w:p>
    <w:p w:rsidR="001A5B00" w:rsidRPr="00A51F02" w:rsidRDefault="001A5B00" w:rsidP="001A5B00">
      <w:pPr>
        <w:tabs>
          <w:tab w:val="left" w:pos="1935"/>
        </w:tabs>
        <w:jc w:val="both"/>
        <w:rPr>
          <w:sz w:val="28"/>
          <w:szCs w:val="28"/>
          <w:lang w:val="kk-KZ"/>
        </w:rPr>
      </w:pPr>
    </w:p>
    <w:p w:rsidR="001A5B00" w:rsidRPr="00A51F02" w:rsidRDefault="001A5B00" w:rsidP="001A5B00">
      <w:pPr>
        <w:tabs>
          <w:tab w:val="left" w:pos="1935"/>
        </w:tabs>
        <w:jc w:val="center"/>
        <w:rPr>
          <w:b/>
          <w:sz w:val="28"/>
          <w:szCs w:val="28"/>
          <w:lang w:val="kk-KZ"/>
        </w:rPr>
      </w:pPr>
      <w:r w:rsidRPr="00A51F02">
        <w:rPr>
          <w:b/>
          <w:sz w:val="28"/>
          <w:szCs w:val="28"/>
          <w:lang w:val="kk-KZ"/>
        </w:rPr>
        <w:t>1.2  Реферат жазуға арналған әдістемелік нұсқау</w:t>
      </w:r>
      <w:r w:rsidRPr="00650BEC">
        <w:rPr>
          <w:b/>
          <w:sz w:val="28"/>
          <w:szCs w:val="28"/>
          <w:lang w:val="kk-KZ"/>
        </w:rPr>
        <w:t>л</w:t>
      </w:r>
      <w:r w:rsidRPr="00A51F02">
        <w:rPr>
          <w:b/>
          <w:sz w:val="28"/>
          <w:szCs w:val="28"/>
          <w:lang w:val="kk-KZ"/>
        </w:rPr>
        <w:t>ар</w:t>
      </w:r>
    </w:p>
    <w:p w:rsidR="001A5B00" w:rsidRPr="00A51F02" w:rsidRDefault="001A5B00" w:rsidP="001A5B00">
      <w:pPr>
        <w:tabs>
          <w:tab w:val="left" w:pos="1935"/>
        </w:tabs>
        <w:jc w:val="both"/>
        <w:rPr>
          <w:b/>
          <w:sz w:val="28"/>
          <w:szCs w:val="28"/>
          <w:lang w:val="kk-KZ"/>
        </w:rPr>
      </w:pPr>
    </w:p>
    <w:p w:rsidR="001A5B00" w:rsidRPr="00A51F02" w:rsidRDefault="001A5B00" w:rsidP="001A5B00">
      <w:pPr>
        <w:tabs>
          <w:tab w:val="left" w:pos="1935"/>
        </w:tabs>
        <w:jc w:val="both"/>
        <w:rPr>
          <w:sz w:val="28"/>
          <w:szCs w:val="28"/>
          <w:lang w:val="kk-KZ"/>
        </w:rPr>
      </w:pPr>
      <w:r w:rsidRPr="00A51F02">
        <w:rPr>
          <w:b/>
          <w:sz w:val="28"/>
          <w:szCs w:val="28"/>
          <w:lang w:val="kk-KZ"/>
        </w:rPr>
        <w:t xml:space="preserve">        </w:t>
      </w:r>
      <w:r w:rsidRPr="00A51F02">
        <w:rPr>
          <w:sz w:val="28"/>
          <w:szCs w:val="28"/>
          <w:lang w:val="kk-KZ"/>
        </w:rPr>
        <w:t xml:space="preserve">Рефераттың тексті А4 форматты қағаздың бір жақ бетінде орналасуы қажет, шрифт – 14 Times New Roman жолдарының арасы 1,0 болу, беттің келесі размерлерін сақтай отырып: сол жағы – </w:t>
      </w:r>
      <w:smartTag w:uri="urn:schemas-microsoft-com:office:smarttags" w:element="metricconverter">
        <w:smartTagPr>
          <w:attr w:name="ProductID" w:val="30 мм"/>
        </w:smartTagPr>
        <w:r w:rsidRPr="00A51F02">
          <w:rPr>
            <w:sz w:val="28"/>
            <w:szCs w:val="28"/>
            <w:lang w:val="kk-KZ"/>
          </w:rPr>
          <w:t>30 мм</w:t>
        </w:r>
      </w:smartTag>
      <w:r w:rsidRPr="00A51F02">
        <w:rPr>
          <w:sz w:val="28"/>
          <w:szCs w:val="28"/>
          <w:lang w:val="kk-KZ"/>
        </w:rPr>
        <w:t xml:space="preserve">; оң жағы – </w:t>
      </w:r>
      <w:smartTag w:uri="urn:schemas-microsoft-com:office:smarttags" w:element="metricconverter">
        <w:smartTagPr>
          <w:attr w:name="ProductID" w:val="10 мм"/>
        </w:smartTagPr>
        <w:r w:rsidRPr="00A51F02">
          <w:rPr>
            <w:sz w:val="28"/>
            <w:szCs w:val="28"/>
            <w:lang w:val="kk-KZ"/>
          </w:rPr>
          <w:t>10 мм</w:t>
        </w:r>
      </w:smartTag>
      <w:r w:rsidRPr="00A51F02">
        <w:rPr>
          <w:sz w:val="28"/>
          <w:szCs w:val="28"/>
          <w:lang w:val="kk-KZ"/>
        </w:rPr>
        <w:t xml:space="preserve">; жоғары жағы – </w:t>
      </w:r>
      <w:smartTag w:uri="urn:schemas-microsoft-com:office:smarttags" w:element="metricconverter">
        <w:smartTagPr>
          <w:attr w:name="ProductID" w:val="20 мм"/>
        </w:smartTagPr>
        <w:r w:rsidRPr="00A51F02">
          <w:rPr>
            <w:sz w:val="28"/>
            <w:szCs w:val="28"/>
            <w:lang w:val="kk-KZ"/>
          </w:rPr>
          <w:t>20 мм</w:t>
        </w:r>
      </w:smartTag>
      <w:r w:rsidRPr="00A51F02">
        <w:rPr>
          <w:sz w:val="28"/>
          <w:szCs w:val="28"/>
          <w:lang w:val="kk-KZ"/>
        </w:rPr>
        <w:t xml:space="preserve">; төмегі жағы – </w:t>
      </w:r>
      <w:smartTag w:uri="urn:schemas-microsoft-com:office:smarttags" w:element="metricconverter">
        <w:smartTagPr>
          <w:attr w:name="ProductID" w:val="25 мм"/>
        </w:smartTagPr>
        <w:r w:rsidRPr="00A51F02">
          <w:rPr>
            <w:sz w:val="28"/>
            <w:szCs w:val="28"/>
            <w:lang w:val="kk-KZ"/>
          </w:rPr>
          <w:t>25 мм</w:t>
        </w:r>
      </w:smartTag>
      <w:r w:rsidRPr="00A51F02">
        <w:rPr>
          <w:sz w:val="28"/>
          <w:szCs w:val="28"/>
          <w:lang w:val="kk-KZ"/>
        </w:rPr>
        <w:t>. Рефераттың көлемі 6-10 бетті  құрауы қажет.</w:t>
      </w:r>
    </w:p>
    <w:p w:rsidR="001A5B00" w:rsidRPr="00A51F02" w:rsidRDefault="001A5B00" w:rsidP="001A5B00">
      <w:pPr>
        <w:tabs>
          <w:tab w:val="left" w:pos="1935"/>
        </w:tabs>
        <w:jc w:val="both"/>
        <w:rPr>
          <w:sz w:val="28"/>
          <w:szCs w:val="28"/>
          <w:lang w:val="kk-KZ"/>
        </w:rPr>
      </w:pPr>
      <w:r w:rsidRPr="00A51F02">
        <w:rPr>
          <w:sz w:val="28"/>
          <w:szCs w:val="28"/>
          <w:lang w:val="kk-KZ"/>
        </w:rPr>
        <w:t xml:space="preserve">        Рефераттың тақырыбы СОӨЖ пәнін беретін мұғалімнің тағайындауымен, вариант бойынша таңдалады.</w:t>
      </w:r>
    </w:p>
    <w:p w:rsidR="001A5B00" w:rsidRPr="00A51F02" w:rsidRDefault="001A5B00" w:rsidP="001A5B00">
      <w:pPr>
        <w:tabs>
          <w:tab w:val="left" w:pos="1935"/>
        </w:tabs>
        <w:jc w:val="both"/>
        <w:rPr>
          <w:sz w:val="28"/>
          <w:szCs w:val="28"/>
          <w:lang w:val="kk-KZ"/>
        </w:rPr>
      </w:pPr>
    </w:p>
    <w:p w:rsidR="001A5B00" w:rsidRPr="00A51F02" w:rsidRDefault="001A5B00" w:rsidP="001A5B00">
      <w:pPr>
        <w:tabs>
          <w:tab w:val="left" w:pos="1935"/>
        </w:tabs>
        <w:jc w:val="both"/>
        <w:rPr>
          <w:sz w:val="28"/>
          <w:szCs w:val="28"/>
          <w:lang w:val="kk-KZ"/>
        </w:rPr>
      </w:pPr>
      <w:r w:rsidRPr="00A51F02">
        <w:rPr>
          <w:sz w:val="28"/>
          <w:szCs w:val="28"/>
          <w:lang w:val="kk-KZ"/>
        </w:rPr>
        <w:t>Рефераттың құрылымы:</w:t>
      </w:r>
    </w:p>
    <w:p w:rsidR="001A5B00" w:rsidRPr="00A51F02" w:rsidRDefault="001A5B00" w:rsidP="001A5B00">
      <w:pPr>
        <w:tabs>
          <w:tab w:val="left" w:pos="1935"/>
        </w:tabs>
        <w:jc w:val="both"/>
        <w:rPr>
          <w:sz w:val="28"/>
          <w:szCs w:val="28"/>
          <w:lang w:val="kk-KZ"/>
        </w:rPr>
      </w:pPr>
    </w:p>
    <w:p w:rsidR="001A5B00" w:rsidRPr="00A51F02" w:rsidRDefault="001A5B00" w:rsidP="001A5B00">
      <w:pPr>
        <w:tabs>
          <w:tab w:val="left" w:pos="1935"/>
        </w:tabs>
        <w:jc w:val="both"/>
        <w:rPr>
          <w:sz w:val="28"/>
          <w:szCs w:val="28"/>
          <w:lang w:val="kk-KZ"/>
        </w:rPr>
      </w:pPr>
      <w:r w:rsidRPr="00A51F02">
        <w:rPr>
          <w:sz w:val="28"/>
          <w:szCs w:val="28"/>
          <w:lang w:val="kk-KZ"/>
        </w:rPr>
        <w:t>Сыртқы беті</w:t>
      </w:r>
    </w:p>
    <w:p w:rsidR="001A5B00" w:rsidRPr="00A51F02" w:rsidRDefault="001A5B00" w:rsidP="001A5B00">
      <w:pPr>
        <w:jc w:val="both"/>
        <w:rPr>
          <w:sz w:val="28"/>
          <w:szCs w:val="28"/>
          <w:lang w:val="kk-KZ"/>
        </w:rPr>
      </w:pPr>
      <w:r w:rsidRPr="00A51F02">
        <w:rPr>
          <w:sz w:val="28"/>
          <w:szCs w:val="28"/>
          <w:lang w:val="kk-KZ"/>
        </w:rPr>
        <w:t>Кіріспе</w:t>
      </w:r>
    </w:p>
    <w:p w:rsidR="001A5B00" w:rsidRDefault="001A5B00" w:rsidP="001A5B00">
      <w:pPr>
        <w:numPr>
          <w:ilvl w:val="0"/>
          <w:numId w:val="2"/>
        </w:numPr>
        <w:tabs>
          <w:tab w:val="clear" w:pos="360"/>
          <w:tab w:val="num" w:pos="0"/>
        </w:tabs>
        <w:jc w:val="both"/>
        <w:rPr>
          <w:sz w:val="28"/>
          <w:szCs w:val="28"/>
          <w:lang w:val="kk-KZ"/>
        </w:rPr>
      </w:pPr>
      <w:r w:rsidRPr="00A51F02">
        <w:rPr>
          <w:sz w:val="28"/>
          <w:szCs w:val="28"/>
          <w:lang w:val="kk-KZ"/>
        </w:rPr>
        <w:t xml:space="preserve"> </w:t>
      </w:r>
      <w:r>
        <w:rPr>
          <w:sz w:val="28"/>
          <w:szCs w:val="28"/>
          <w:lang w:val="kk-KZ"/>
        </w:rPr>
        <w:t>Өлшеу құрылғысының құрылымы</w:t>
      </w:r>
    </w:p>
    <w:p w:rsidR="001A5B00" w:rsidRDefault="001A5B00" w:rsidP="001A5B00">
      <w:pPr>
        <w:numPr>
          <w:ilvl w:val="0"/>
          <w:numId w:val="2"/>
        </w:numPr>
        <w:tabs>
          <w:tab w:val="clear" w:pos="360"/>
          <w:tab w:val="num" w:pos="0"/>
        </w:tabs>
        <w:jc w:val="both"/>
        <w:rPr>
          <w:sz w:val="28"/>
          <w:szCs w:val="28"/>
          <w:lang w:val="kk-KZ"/>
        </w:rPr>
      </w:pPr>
      <w:r w:rsidRPr="006C2386">
        <w:rPr>
          <w:sz w:val="28"/>
          <w:szCs w:val="28"/>
          <w:lang w:val="kk-KZ"/>
        </w:rPr>
        <w:t>Өлшеу құрылғы</w:t>
      </w:r>
      <w:r>
        <w:rPr>
          <w:sz w:val="28"/>
          <w:szCs w:val="28"/>
          <w:lang w:val="kk-KZ"/>
        </w:rPr>
        <w:t>сының құрылымдық сұлбасы</w:t>
      </w:r>
    </w:p>
    <w:p w:rsidR="001A5B00" w:rsidRPr="006C2386" w:rsidRDefault="001A5B00" w:rsidP="001A5B00">
      <w:pPr>
        <w:numPr>
          <w:ilvl w:val="0"/>
          <w:numId w:val="2"/>
        </w:numPr>
        <w:tabs>
          <w:tab w:val="clear" w:pos="360"/>
          <w:tab w:val="num" w:pos="0"/>
        </w:tabs>
        <w:jc w:val="both"/>
        <w:rPr>
          <w:sz w:val="28"/>
          <w:szCs w:val="28"/>
          <w:lang w:val="kk-KZ"/>
        </w:rPr>
      </w:pPr>
      <w:r>
        <w:rPr>
          <w:sz w:val="28"/>
          <w:szCs w:val="28"/>
          <w:lang w:val="kk-KZ"/>
        </w:rPr>
        <w:t>Жалпы сипаттамалары</w:t>
      </w:r>
    </w:p>
    <w:p w:rsidR="001A5B00" w:rsidRDefault="001A5B00" w:rsidP="001A5B00">
      <w:pPr>
        <w:jc w:val="both"/>
        <w:rPr>
          <w:sz w:val="28"/>
          <w:szCs w:val="28"/>
          <w:lang w:val="en-US"/>
        </w:rPr>
      </w:pPr>
    </w:p>
    <w:p w:rsidR="001A5B00" w:rsidRDefault="001A5B00" w:rsidP="001A5B00">
      <w:pPr>
        <w:jc w:val="both"/>
        <w:rPr>
          <w:sz w:val="28"/>
          <w:szCs w:val="28"/>
          <w:lang w:val="kk-KZ"/>
        </w:rPr>
      </w:pPr>
    </w:p>
    <w:p w:rsidR="001A5B00" w:rsidRDefault="001A5B00" w:rsidP="001A5B00">
      <w:pPr>
        <w:jc w:val="both"/>
        <w:rPr>
          <w:sz w:val="28"/>
          <w:szCs w:val="28"/>
          <w:lang w:val="kk-KZ"/>
        </w:rPr>
      </w:pPr>
    </w:p>
    <w:p w:rsidR="001A5B00" w:rsidRPr="0014197B" w:rsidRDefault="001A5B00" w:rsidP="001A5B00">
      <w:pPr>
        <w:numPr>
          <w:ilvl w:val="0"/>
          <w:numId w:val="1"/>
        </w:numPr>
        <w:jc w:val="center"/>
        <w:rPr>
          <w:sz w:val="28"/>
          <w:szCs w:val="28"/>
          <w:lang w:val="kk-KZ"/>
        </w:rPr>
      </w:pPr>
      <w:r w:rsidRPr="0014197B">
        <w:rPr>
          <w:sz w:val="28"/>
          <w:szCs w:val="28"/>
          <w:lang w:val="kk-KZ"/>
        </w:rPr>
        <w:lastRenderedPageBreak/>
        <w:t>СӨЖ ТАПСЫРМАЛАРЫ</w:t>
      </w:r>
    </w:p>
    <w:p w:rsidR="001A5B00" w:rsidRDefault="001A5B00" w:rsidP="001A5B00">
      <w:pPr>
        <w:ind w:left="450"/>
        <w:jc w:val="both"/>
        <w:rPr>
          <w:b/>
          <w:sz w:val="28"/>
          <w:szCs w:val="28"/>
          <w:lang w:val="kk-KZ"/>
        </w:rPr>
      </w:pPr>
    </w:p>
    <w:p w:rsidR="001A5B00" w:rsidRPr="00A51F02" w:rsidRDefault="001A5B00" w:rsidP="001A5B00">
      <w:pPr>
        <w:jc w:val="both"/>
        <w:rPr>
          <w:b/>
          <w:sz w:val="28"/>
          <w:szCs w:val="28"/>
          <w:lang w:val="kk-KZ"/>
        </w:rPr>
      </w:pPr>
    </w:p>
    <w:p w:rsidR="001A5B00" w:rsidRDefault="001A5B00" w:rsidP="001A5B00">
      <w:pPr>
        <w:jc w:val="center"/>
        <w:rPr>
          <w:b/>
          <w:sz w:val="28"/>
          <w:szCs w:val="28"/>
          <w:lang w:val="kk-KZ"/>
        </w:rPr>
      </w:pPr>
      <w:r>
        <w:rPr>
          <w:b/>
          <w:sz w:val="28"/>
          <w:szCs w:val="28"/>
          <w:lang w:val="en-US"/>
        </w:rPr>
        <w:t>2</w:t>
      </w:r>
      <w:r w:rsidRPr="005907E3">
        <w:rPr>
          <w:b/>
          <w:sz w:val="28"/>
          <w:szCs w:val="28"/>
          <w:lang w:val="kk-KZ"/>
        </w:rPr>
        <w:t xml:space="preserve">.1 </w:t>
      </w:r>
      <w:r w:rsidRPr="00A51F02">
        <w:rPr>
          <w:b/>
          <w:sz w:val="28"/>
          <w:szCs w:val="28"/>
          <w:lang w:val="kk-KZ"/>
        </w:rPr>
        <w:t>Рефераттар тақырыбы</w:t>
      </w:r>
    </w:p>
    <w:p w:rsidR="001A5B00" w:rsidRPr="00A51F02" w:rsidRDefault="001A5B00" w:rsidP="001A5B00">
      <w:pPr>
        <w:jc w:val="both"/>
        <w:rPr>
          <w:b/>
          <w:sz w:val="28"/>
          <w:szCs w:val="28"/>
          <w:lang w:val="kk-KZ"/>
        </w:rPr>
      </w:pPr>
    </w:p>
    <w:tbl>
      <w:tblPr>
        <w:tblW w:w="9615" w:type="dxa"/>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77"/>
        <w:gridCol w:w="8538"/>
      </w:tblGrid>
      <w:tr w:rsidR="001A5B00" w:rsidTr="00F43416">
        <w:tblPrEx>
          <w:tblCellMar>
            <w:top w:w="0" w:type="dxa"/>
            <w:bottom w:w="0" w:type="dxa"/>
          </w:tblCellMar>
        </w:tblPrEx>
        <w:trPr>
          <w:trHeight w:val="435"/>
        </w:trPr>
        <w:tc>
          <w:tcPr>
            <w:tcW w:w="1077" w:type="dxa"/>
          </w:tcPr>
          <w:p w:rsidR="001A5B00" w:rsidRDefault="001A5B00" w:rsidP="00F43416">
            <w:pPr>
              <w:ind w:left="51"/>
              <w:jc w:val="both"/>
              <w:rPr>
                <w:sz w:val="28"/>
                <w:szCs w:val="28"/>
                <w:lang w:val="kk-KZ"/>
              </w:rPr>
            </w:pPr>
            <w:r>
              <w:rPr>
                <w:sz w:val="28"/>
                <w:szCs w:val="28"/>
                <w:lang w:val="kk-KZ"/>
              </w:rPr>
              <w:t>Нұсқа нөмері</w:t>
            </w:r>
            <w:r w:rsidRPr="00A51F02">
              <w:rPr>
                <w:sz w:val="28"/>
                <w:szCs w:val="28"/>
                <w:lang w:val="kk-KZ"/>
              </w:rPr>
              <w:t xml:space="preserve"> </w:t>
            </w:r>
          </w:p>
        </w:tc>
        <w:tc>
          <w:tcPr>
            <w:tcW w:w="8538" w:type="dxa"/>
          </w:tcPr>
          <w:p w:rsidR="001A5B00" w:rsidRDefault="001A5B00" w:rsidP="00F43416">
            <w:pPr>
              <w:ind w:left="51"/>
              <w:jc w:val="center"/>
              <w:rPr>
                <w:sz w:val="28"/>
                <w:szCs w:val="28"/>
                <w:lang w:val="kk-KZ"/>
              </w:rPr>
            </w:pPr>
            <w:r>
              <w:rPr>
                <w:sz w:val="28"/>
                <w:szCs w:val="28"/>
                <w:lang w:val="kk-KZ"/>
              </w:rPr>
              <w:t>Рефераттың тақырыбы</w:t>
            </w:r>
          </w:p>
        </w:tc>
      </w:tr>
      <w:tr w:rsidR="001A5B00" w:rsidTr="00F43416">
        <w:tblPrEx>
          <w:tblCellMar>
            <w:top w:w="0" w:type="dxa"/>
            <w:bottom w:w="0" w:type="dxa"/>
          </w:tblCellMar>
        </w:tblPrEx>
        <w:trPr>
          <w:trHeight w:val="455"/>
        </w:trPr>
        <w:tc>
          <w:tcPr>
            <w:tcW w:w="1077" w:type="dxa"/>
          </w:tcPr>
          <w:p w:rsidR="001A5B00" w:rsidRPr="00A51F02" w:rsidRDefault="001A5B00" w:rsidP="00F43416">
            <w:pPr>
              <w:ind w:left="51"/>
              <w:jc w:val="both"/>
              <w:rPr>
                <w:sz w:val="28"/>
                <w:szCs w:val="28"/>
                <w:lang w:val="kk-KZ"/>
              </w:rPr>
            </w:pPr>
            <w:r w:rsidRPr="006C2386">
              <w:rPr>
                <w:sz w:val="28"/>
                <w:szCs w:val="28"/>
                <w:lang w:val="kk-KZ"/>
              </w:rPr>
              <w:t>1</w:t>
            </w:r>
            <w:r w:rsidRPr="00A51F02">
              <w:rPr>
                <w:sz w:val="28"/>
                <w:szCs w:val="28"/>
                <w:lang w:val="kk-KZ"/>
              </w:rPr>
              <w:t xml:space="preserve"> </w:t>
            </w:r>
          </w:p>
        </w:tc>
        <w:tc>
          <w:tcPr>
            <w:tcW w:w="8538" w:type="dxa"/>
          </w:tcPr>
          <w:p w:rsidR="001A5B00" w:rsidRDefault="001A5B00" w:rsidP="00F43416">
            <w:pPr>
              <w:ind w:left="51"/>
              <w:jc w:val="both"/>
              <w:rPr>
                <w:sz w:val="28"/>
                <w:szCs w:val="28"/>
                <w:lang w:val="kk-KZ"/>
              </w:rPr>
            </w:pPr>
            <w:r>
              <w:rPr>
                <w:sz w:val="28"/>
                <w:szCs w:val="28"/>
                <w:lang w:val="kk-KZ"/>
              </w:rPr>
              <w:t>Электрлік шамаларды өлшеу аспаптары. Олардың сипаттамалары</w:t>
            </w:r>
          </w:p>
        </w:tc>
      </w:tr>
      <w:tr w:rsidR="001A5B00" w:rsidTr="00F43416">
        <w:tblPrEx>
          <w:tblCellMar>
            <w:top w:w="0" w:type="dxa"/>
            <w:bottom w:w="0" w:type="dxa"/>
          </w:tblCellMar>
        </w:tblPrEx>
        <w:trPr>
          <w:trHeight w:val="455"/>
        </w:trPr>
        <w:tc>
          <w:tcPr>
            <w:tcW w:w="1077" w:type="dxa"/>
          </w:tcPr>
          <w:p w:rsidR="001A5B00" w:rsidRPr="00460823" w:rsidRDefault="001A5B00" w:rsidP="00F43416">
            <w:pPr>
              <w:ind w:left="51"/>
              <w:jc w:val="both"/>
              <w:rPr>
                <w:sz w:val="28"/>
                <w:szCs w:val="28"/>
                <w:lang w:val="kk-KZ"/>
              </w:rPr>
            </w:pPr>
            <w:r w:rsidRPr="00460823">
              <w:rPr>
                <w:sz w:val="28"/>
                <w:szCs w:val="28"/>
                <w:lang w:val="kk-KZ"/>
              </w:rPr>
              <w:t>2</w:t>
            </w:r>
          </w:p>
        </w:tc>
        <w:tc>
          <w:tcPr>
            <w:tcW w:w="8538" w:type="dxa"/>
          </w:tcPr>
          <w:p w:rsidR="001A5B00" w:rsidRDefault="001A5B00" w:rsidP="00F43416">
            <w:pPr>
              <w:ind w:left="51"/>
              <w:jc w:val="both"/>
              <w:rPr>
                <w:sz w:val="28"/>
                <w:szCs w:val="28"/>
                <w:lang w:val="kk-KZ"/>
              </w:rPr>
            </w:pPr>
            <w:r>
              <w:rPr>
                <w:sz w:val="28"/>
                <w:szCs w:val="28"/>
                <w:lang w:val="kk-KZ"/>
              </w:rPr>
              <w:t>Электрлік сигналдар параметрлерін өлшеу. Электрлік тізбектер параметрлерін өлшеу</w:t>
            </w:r>
          </w:p>
        </w:tc>
      </w:tr>
      <w:tr w:rsidR="001A5B00" w:rsidTr="00F43416">
        <w:tblPrEx>
          <w:tblCellMar>
            <w:top w:w="0" w:type="dxa"/>
            <w:bottom w:w="0" w:type="dxa"/>
          </w:tblCellMar>
        </w:tblPrEx>
        <w:trPr>
          <w:trHeight w:val="455"/>
        </w:trPr>
        <w:tc>
          <w:tcPr>
            <w:tcW w:w="1077" w:type="dxa"/>
          </w:tcPr>
          <w:p w:rsidR="001A5B00" w:rsidRPr="00460823" w:rsidRDefault="001A5B00" w:rsidP="00F43416">
            <w:pPr>
              <w:ind w:left="51"/>
              <w:jc w:val="both"/>
              <w:rPr>
                <w:sz w:val="28"/>
                <w:szCs w:val="28"/>
                <w:lang w:val="kk-KZ"/>
              </w:rPr>
            </w:pPr>
            <w:r w:rsidRPr="00460823">
              <w:rPr>
                <w:sz w:val="28"/>
                <w:szCs w:val="28"/>
                <w:lang w:val="kk-KZ"/>
              </w:rPr>
              <w:t>3</w:t>
            </w:r>
          </w:p>
        </w:tc>
        <w:tc>
          <w:tcPr>
            <w:tcW w:w="8538" w:type="dxa"/>
          </w:tcPr>
          <w:p w:rsidR="001A5B00" w:rsidRPr="00460823" w:rsidRDefault="001A5B00" w:rsidP="00F43416">
            <w:pPr>
              <w:ind w:left="51"/>
              <w:jc w:val="both"/>
              <w:rPr>
                <w:sz w:val="28"/>
                <w:szCs w:val="28"/>
                <w:lang w:val="kk-KZ"/>
              </w:rPr>
            </w:pPr>
            <w:r>
              <w:rPr>
                <w:sz w:val="28"/>
                <w:szCs w:val="28"/>
                <w:lang w:val="kk-KZ"/>
              </w:rPr>
              <w:t>Магниттік шамаларды өлшеу. Магниттік шамаларды өлшеу аспаптарының сипаттамалары</w:t>
            </w:r>
          </w:p>
        </w:tc>
      </w:tr>
      <w:tr w:rsidR="001A5B00" w:rsidTr="00F43416">
        <w:tblPrEx>
          <w:tblCellMar>
            <w:top w:w="0" w:type="dxa"/>
            <w:bottom w:w="0" w:type="dxa"/>
          </w:tblCellMar>
        </w:tblPrEx>
        <w:trPr>
          <w:trHeight w:val="455"/>
        </w:trPr>
        <w:tc>
          <w:tcPr>
            <w:tcW w:w="1077" w:type="dxa"/>
          </w:tcPr>
          <w:p w:rsidR="001A5B00" w:rsidRPr="00460823" w:rsidRDefault="001A5B00" w:rsidP="00F43416">
            <w:pPr>
              <w:ind w:left="51"/>
              <w:jc w:val="both"/>
              <w:rPr>
                <w:sz w:val="28"/>
                <w:szCs w:val="28"/>
                <w:lang w:val="kk-KZ"/>
              </w:rPr>
            </w:pPr>
            <w:r w:rsidRPr="00460823">
              <w:rPr>
                <w:sz w:val="28"/>
                <w:szCs w:val="28"/>
                <w:lang w:val="kk-KZ"/>
              </w:rPr>
              <w:t>4</w:t>
            </w:r>
          </w:p>
        </w:tc>
        <w:tc>
          <w:tcPr>
            <w:tcW w:w="8538" w:type="dxa"/>
          </w:tcPr>
          <w:p w:rsidR="001A5B00" w:rsidRDefault="001A5B00" w:rsidP="00F43416">
            <w:pPr>
              <w:ind w:left="51"/>
              <w:jc w:val="both"/>
              <w:rPr>
                <w:sz w:val="28"/>
                <w:szCs w:val="28"/>
                <w:lang w:val="kk-KZ"/>
              </w:rPr>
            </w:pPr>
            <w:r>
              <w:rPr>
                <w:sz w:val="28"/>
                <w:szCs w:val="28"/>
                <w:lang w:val="kk-KZ"/>
              </w:rPr>
              <w:t>Электрлік шамаларды өлшеудің көпірлік әдістері</w:t>
            </w:r>
          </w:p>
        </w:tc>
      </w:tr>
      <w:tr w:rsidR="001A5B00" w:rsidTr="00F43416">
        <w:tblPrEx>
          <w:tblCellMar>
            <w:top w:w="0" w:type="dxa"/>
            <w:bottom w:w="0" w:type="dxa"/>
          </w:tblCellMar>
        </w:tblPrEx>
        <w:trPr>
          <w:trHeight w:val="455"/>
        </w:trPr>
        <w:tc>
          <w:tcPr>
            <w:tcW w:w="1077" w:type="dxa"/>
          </w:tcPr>
          <w:p w:rsidR="001A5B00" w:rsidRPr="00460823" w:rsidRDefault="001A5B00" w:rsidP="00F43416">
            <w:pPr>
              <w:ind w:left="51"/>
              <w:jc w:val="both"/>
              <w:rPr>
                <w:sz w:val="28"/>
                <w:szCs w:val="28"/>
                <w:lang w:val="kk-KZ"/>
              </w:rPr>
            </w:pPr>
            <w:r w:rsidRPr="00460823">
              <w:rPr>
                <w:sz w:val="28"/>
                <w:szCs w:val="28"/>
                <w:lang w:val="kk-KZ"/>
              </w:rPr>
              <w:t>5</w:t>
            </w:r>
          </w:p>
        </w:tc>
        <w:tc>
          <w:tcPr>
            <w:tcW w:w="8538" w:type="dxa"/>
          </w:tcPr>
          <w:p w:rsidR="001A5B00" w:rsidRPr="00460823" w:rsidRDefault="001A5B00" w:rsidP="00F43416">
            <w:pPr>
              <w:ind w:left="51"/>
              <w:jc w:val="both"/>
              <w:rPr>
                <w:sz w:val="28"/>
                <w:szCs w:val="28"/>
                <w:lang w:val="kk-KZ"/>
              </w:rPr>
            </w:pPr>
            <w:r>
              <w:rPr>
                <w:sz w:val="28"/>
                <w:szCs w:val="28"/>
                <w:lang w:val="kk-KZ"/>
              </w:rPr>
              <w:t>Электрлік емес шамаларды өлшеу. Электрлік емес шамаларды өлшеу аспаптарының құрылымдық сұлбасы</w:t>
            </w:r>
          </w:p>
        </w:tc>
      </w:tr>
      <w:tr w:rsidR="001A5B00" w:rsidTr="00F43416">
        <w:tblPrEx>
          <w:tblCellMar>
            <w:top w:w="0" w:type="dxa"/>
            <w:bottom w:w="0" w:type="dxa"/>
          </w:tblCellMar>
        </w:tblPrEx>
        <w:trPr>
          <w:trHeight w:val="455"/>
        </w:trPr>
        <w:tc>
          <w:tcPr>
            <w:tcW w:w="1077" w:type="dxa"/>
          </w:tcPr>
          <w:p w:rsidR="001A5B00" w:rsidRPr="00460823" w:rsidRDefault="001A5B00" w:rsidP="00F43416">
            <w:pPr>
              <w:jc w:val="both"/>
              <w:rPr>
                <w:sz w:val="28"/>
                <w:szCs w:val="28"/>
                <w:lang w:val="kk-KZ"/>
              </w:rPr>
            </w:pPr>
            <w:r w:rsidRPr="00460823">
              <w:rPr>
                <w:sz w:val="28"/>
                <w:szCs w:val="28"/>
                <w:lang w:val="kk-KZ"/>
              </w:rPr>
              <w:t>6</w:t>
            </w:r>
          </w:p>
        </w:tc>
        <w:tc>
          <w:tcPr>
            <w:tcW w:w="8538" w:type="dxa"/>
          </w:tcPr>
          <w:p w:rsidR="001A5B00" w:rsidRDefault="001A5B00" w:rsidP="00F43416">
            <w:pPr>
              <w:ind w:left="51"/>
              <w:jc w:val="both"/>
              <w:rPr>
                <w:sz w:val="28"/>
                <w:szCs w:val="28"/>
                <w:lang w:val="kk-KZ"/>
              </w:rPr>
            </w:pPr>
            <w:r>
              <w:rPr>
                <w:sz w:val="28"/>
                <w:szCs w:val="28"/>
                <w:lang w:val="kk-KZ"/>
              </w:rPr>
              <w:t>Өлшеу құралдарының сипаттамасы. Өлшеу құралдарының статикалық және динамикалық сипаттамалары мен параметрлері</w:t>
            </w:r>
          </w:p>
        </w:tc>
      </w:tr>
      <w:tr w:rsidR="001A5B00" w:rsidTr="00F43416">
        <w:tblPrEx>
          <w:tblCellMar>
            <w:top w:w="0" w:type="dxa"/>
            <w:bottom w:w="0" w:type="dxa"/>
          </w:tblCellMar>
        </w:tblPrEx>
        <w:trPr>
          <w:trHeight w:val="455"/>
        </w:trPr>
        <w:tc>
          <w:tcPr>
            <w:tcW w:w="1077" w:type="dxa"/>
          </w:tcPr>
          <w:p w:rsidR="001A5B00" w:rsidRPr="00460823" w:rsidRDefault="001A5B00" w:rsidP="00F43416">
            <w:pPr>
              <w:jc w:val="both"/>
              <w:rPr>
                <w:sz w:val="28"/>
                <w:szCs w:val="28"/>
              </w:rPr>
            </w:pPr>
            <w:r w:rsidRPr="00460823">
              <w:rPr>
                <w:sz w:val="28"/>
                <w:szCs w:val="28"/>
              </w:rPr>
              <w:t>7</w:t>
            </w:r>
          </w:p>
        </w:tc>
        <w:tc>
          <w:tcPr>
            <w:tcW w:w="8538" w:type="dxa"/>
          </w:tcPr>
          <w:p w:rsidR="001A5B00" w:rsidRDefault="001A5B00" w:rsidP="00F43416">
            <w:pPr>
              <w:ind w:left="51"/>
              <w:jc w:val="both"/>
              <w:rPr>
                <w:sz w:val="28"/>
                <w:szCs w:val="28"/>
                <w:lang w:val="kk-KZ"/>
              </w:rPr>
            </w:pPr>
            <w:r>
              <w:rPr>
                <w:sz w:val="28"/>
                <w:szCs w:val="28"/>
                <w:lang w:val="kk-KZ"/>
              </w:rPr>
              <w:t>Электрлік және электрлік емес шамаларды өлшеуіш түрлендіргіштер</w:t>
            </w:r>
          </w:p>
        </w:tc>
      </w:tr>
      <w:tr w:rsidR="001A5B00" w:rsidTr="00F43416">
        <w:tblPrEx>
          <w:tblCellMar>
            <w:top w:w="0" w:type="dxa"/>
            <w:bottom w:w="0" w:type="dxa"/>
          </w:tblCellMar>
        </w:tblPrEx>
        <w:trPr>
          <w:trHeight w:val="455"/>
        </w:trPr>
        <w:tc>
          <w:tcPr>
            <w:tcW w:w="1077" w:type="dxa"/>
          </w:tcPr>
          <w:p w:rsidR="001A5B00" w:rsidRPr="00460823" w:rsidRDefault="001A5B00" w:rsidP="00F43416">
            <w:pPr>
              <w:jc w:val="both"/>
              <w:rPr>
                <w:sz w:val="28"/>
                <w:szCs w:val="28"/>
              </w:rPr>
            </w:pPr>
            <w:r w:rsidRPr="00460823">
              <w:rPr>
                <w:sz w:val="28"/>
                <w:szCs w:val="28"/>
              </w:rPr>
              <w:t>8</w:t>
            </w:r>
          </w:p>
        </w:tc>
        <w:tc>
          <w:tcPr>
            <w:tcW w:w="8538" w:type="dxa"/>
          </w:tcPr>
          <w:p w:rsidR="001A5B00" w:rsidRPr="00460823" w:rsidRDefault="001A5B00" w:rsidP="00F43416">
            <w:pPr>
              <w:ind w:left="51"/>
              <w:jc w:val="both"/>
              <w:rPr>
                <w:sz w:val="28"/>
                <w:szCs w:val="28"/>
                <w:lang w:val="kk-KZ"/>
              </w:rPr>
            </w:pPr>
            <w:r w:rsidRPr="00460823">
              <w:rPr>
                <w:sz w:val="28"/>
                <w:szCs w:val="28"/>
                <w:lang w:val="kk-KZ"/>
              </w:rPr>
              <w:t>Электрлік, электр механикалық, магниттік және өлшеуіш түрлендіргіштер</w:t>
            </w:r>
          </w:p>
        </w:tc>
      </w:tr>
      <w:tr w:rsidR="001A5B00" w:rsidTr="00F43416">
        <w:tblPrEx>
          <w:tblCellMar>
            <w:top w:w="0" w:type="dxa"/>
            <w:bottom w:w="0" w:type="dxa"/>
          </w:tblCellMar>
        </w:tblPrEx>
        <w:trPr>
          <w:trHeight w:val="455"/>
        </w:trPr>
        <w:tc>
          <w:tcPr>
            <w:tcW w:w="1077" w:type="dxa"/>
          </w:tcPr>
          <w:p w:rsidR="001A5B00" w:rsidRPr="00460823" w:rsidRDefault="001A5B00" w:rsidP="00F43416">
            <w:pPr>
              <w:jc w:val="both"/>
              <w:rPr>
                <w:sz w:val="28"/>
                <w:szCs w:val="28"/>
              </w:rPr>
            </w:pPr>
            <w:r w:rsidRPr="00460823">
              <w:rPr>
                <w:sz w:val="28"/>
                <w:szCs w:val="28"/>
              </w:rPr>
              <w:t>9</w:t>
            </w:r>
          </w:p>
        </w:tc>
        <w:tc>
          <w:tcPr>
            <w:tcW w:w="8538" w:type="dxa"/>
          </w:tcPr>
          <w:p w:rsidR="001A5B00" w:rsidRDefault="001A5B00" w:rsidP="00F43416">
            <w:pPr>
              <w:ind w:left="51"/>
              <w:jc w:val="both"/>
              <w:rPr>
                <w:sz w:val="28"/>
                <w:szCs w:val="28"/>
                <w:lang w:val="kk-KZ"/>
              </w:rPr>
            </w:pPr>
            <w:r>
              <w:rPr>
                <w:sz w:val="28"/>
                <w:szCs w:val="28"/>
                <w:lang w:val="kk-KZ"/>
              </w:rPr>
              <w:t>Электрлік емес шамаларды өлшеу құрылғылары</w:t>
            </w:r>
          </w:p>
        </w:tc>
      </w:tr>
      <w:tr w:rsidR="001A5B00" w:rsidTr="00F43416">
        <w:tblPrEx>
          <w:tblCellMar>
            <w:top w:w="0" w:type="dxa"/>
            <w:bottom w:w="0" w:type="dxa"/>
          </w:tblCellMar>
        </w:tblPrEx>
        <w:trPr>
          <w:trHeight w:val="455"/>
        </w:trPr>
        <w:tc>
          <w:tcPr>
            <w:tcW w:w="1077" w:type="dxa"/>
          </w:tcPr>
          <w:p w:rsidR="001A5B00" w:rsidRPr="00460823" w:rsidRDefault="001A5B00" w:rsidP="00F43416">
            <w:pPr>
              <w:jc w:val="both"/>
              <w:rPr>
                <w:sz w:val="28"/>
                <w:szCs w:val="28"/>
              </w:rPr>
            </w:pPr>
            <w:r w:rsidRPr="00460823">
              <w:rPr>
                <w:sz w:val="28"/>
                <w:szCs w:val="28"/>
              </w:rPr>
              <w:t>10</w:t>
            </w:r>
          </w:p>
        </w:tc>
        <w:tc>
          <w:tcPr>
            <w:tcW w:w="8538" w:type="dxa"/>
          </w:tcPr>
          <w:p w:rsidR="001A5B00" w:rsidRPr="00460823" w:rsidRDefault="001A5B00" w:rsidP="00F43416">
            <w:pPr>
              <w:ind w:left="51"/>
              <w:jc w:val="both"/>
              <w:rPr>
                <w:sz w:val="28"/>
                <w:szCs w:val="28"/>
                <w:lang w:val="kk-KZ"/>
              </w:rPr>
            </w:pPr>
            <w:r w:rsidRPr="00460823">
              <w:rPr>
                <w:sz w:val="28"/>
                <w:szCs w:val="28"/>
                <w:lang w:val="kk-KZ"/>
              </w:rPr>
              <w:t xml:space="preserve">Сандық өлшеуіш аспаптар. Аналогты – сандық </w:t>
            </w:r>
            <w:r>
              <w:rPr>
                <w:sz w:val="28"/>
                <w:szCs w:val="28"/>
                <w:lang w:val="kk-KZ"/>
              </w:rPr>
              <w:t>түрлендіргіштердің негізгі прин</w:t>
            </w:r>
            <w:r w:rsidRPr="00460823">
              <w:rPr>
                <w:sz w:val="28"/>
                <w:szCs w:val="28"/>
                <w:lang w:val="kk-KZ"/>
              </w:rPr>
              <w:t>ципі.</w:t>
            </w:r>
          </w:p>
        </w:tc>
      </w:tr>
    </w:tbl>
    <w:p w:rsidR="00ED07DB" w:rsidRPr="001A5B00" w:rsidRDefault="001A5B00">
      <w:pPr>
        <w:rPr>
          <w:lang w:val="kk-KZ"/>
        </w:rPr>
      </w:pPr>
    </w:p>
    <w:sectPr w:rsidR="00ED07DB" w:rsidRPr="001A5B00" w:rsidSect="00705BE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C0A3257"/>
    <w:multiLevelType w:val="hybridMultilevel"/>
    <w:tmpl w:val="B7B2D4FE"/>
    <w:lvl w:ilvl="0" w:tplc="C1EC07D6">
      <w:start w:val="1"/>
      <w:numFmt w:val="decimal"/>
      <w:lvlText w:val="%1"/>
      <w:lvlJc w:val="left"/>
      <w:pPr>
        <w:tabs>
          <w:tab w:val="num" w:pos="360"/>
        </w:tabs>
        <w:ind w:left="360" w:hanging="360"/>
      </w:pPr>
      <w:rPr>
        <w:rFonts w:hint="default"/>
      </w:rPr>
    </w:lvl>
    <w:lvl w:ilvl="1" w:tplc="E42268A6">
      <w:numFmt w:val="none"/>
      <w:lvlText w:val=""/>
      <w:lvlJc w:val="left"/>
      <w:pPr>
        <w:tabs>
          <w:tab w:val="num" w:pos="360"/>
        </w:tabs>
      </w:pPr>
    </w:lvl>
    <w:lvl w:ilvl="2" w:tplc="23EA5306">
      <w:numFmt w:val="none"/>
      <w:lvlText w:val=""/>
      <w:lvlJc w:val="left"/>
      <w:pPr>
        <w:tabs>
          <w:tab w:val="num" w:pos="360"/>
        </w:tabs>
      </w:pPr>
    </w:lvl>
    <w:lvl w:ilvl="3" w:tplc="6B5AB7A4">
      <w:numFmt w:val="none"/>
      <w:lvlText w:val=""/>
      <w:lvlJc w:val="left"/>
      <w:pPr>
        <w:tabs>
          <w:tab w:val="num" w:pos="360"/>
        </w:tabs>
      </w:pPr>
    </w:lvl>
    <w:lvl w:ilvl="4" w:tplc="884E879C">
      <w:numFmt w:val="none"/>
      <w:lvlText w:val=""/>
      <w:lvlJc w:val="left"/>
      <w:pPr>
        <w:tabs>
          <w:tab w:val="num" w:pos="360"/>
        </w:tabs>
      </w:pPr>
    </w:lvl>
    <w:lvl w:ilvl="5" w:tplc="D0AA8102">
      <w:numFmt w:val="none"/>
      <w:lvlText w:val=""/>
      <w:lvlJc w:val="left"/>
      <w:pPr>
        <w:tabs>
          <w:tab w:val="num" w:pos="360"/>
        </w:tabs>
      </w:pPr>
    </w:lvl>
    <w:lvl w:ilvl="6" w:tplc="AA805ED6">
      <w:numFmt w:val="none"/>
      <w:lvlText w:val=""/>
      <w:lvlJc w:val="left"/>
      <w:pPr>
        <w:tabs>
          <w:tab w:val="num" w:pos="360"/>
        </w:tabs>
      </w:pPr>
    </w:lvl>
    <w:lvl w:ilvl="7" w:tplc="D062D9F4">
      <w:numFmt w:val="none"/>
      <w:lvlText w:val=""/>
      <w:lvlJc w:val="left"/>
      <w:pPr>
        <w:tabs>
          <w:tab w:val="num" w:pos="360"/>
        </w:tabs>
      </w:pPr>
    </w:lvl>
    <w:lvl w:ilvl="8" w:tplc="F2540890">
      <w:numFmt w:val="none"/>
      <w:lvlText w:val=""/>
      <w:lvlJc w:val="left"/>
      <w:pPr>
        <w:tabs>
          <w:tab w:val="num" w:pos="360"/>
        </w:tabs>
      </w:pPr>
    </w:lvl>
  </w:abstractNum>
  <w:abstractNum w:abstractNumId="1">
    <w:nsid w:val="6EB738DE"/>
    <w:multiLevelType w:val="multilevel"/>
    <w:tmpl w:val="97C05090"/>
    <w:lvl w:ilvl="0">
      <w:start w:val="1"/>
      <w:numFmt w:val="decimal"/>
      <w:lvlText w:val="%1"/>
      <w:lvlJc w:val="left"/>
      <w:pPr>
        <w:tabs>
          <w:tab w:val="num" w:pos="450"/>
        </w:tabs>
        <w:ind w:left="450" w:hanging="450"/>
      </w:pPr>
      <w:rPr>
        <w:rFonts w:hint="default"/>
      </w:rPr>
    </w:lvl>
    <w:lvl w:ilvl="1">
      <w:start w:val="1"/>
      <w:numFmt w:val="decimal"/>
      <w:lvlText w:val="%1.%2"/>
      <w:lvlJc w:val="left"/>
      <w:pPr>
        <w:tabs>
          <w:tab w:val="num" w:pos="3330"/>
        </w:tabs>
        <w:ind w:left="3330" w:hanging="450"/>
      </w:pPr>
      <w:rPr>
        <w:rFonts w:hint="default"/>
      </w:rPr>
    </w:lvl>
    <w:lvl w:ilvl="2">
      <w:start w:val="1"/>
      <w:numFmt w:val="decimal"/>
      <w:lvlText w:val="%1.%2.%3"/>
      <w:lvlJc w:val="left"/>
      <w:pPr>
        <w:tabs>
          <w:tab w:val="num" w:pos="6180"/>
        </w:tabs>
        <w:ind w:left="6180" w:hanging="720"/>
      </w:pPr>
      <w:rPr>
        <w:rFonts w:hint="default"/>
      </w:rPr>
    </w:lvl>
    <w:lvl w:ilvl="3">
      <w:start w:val="1"/>
      <w:numFmt w:val="decimal"/>
      <w:lvlText w:val="%1.%2.%3.%4"/>
      <w:lvlJc w:val="left"/>
      <w:pPr>
        <w:tabs>
          <w:tab w:val="num" w:pos="9270"/>
        </w:tabs>
        <w:ind w:left="9270" w:hanging="1080"/>
      </w:pPr>
      <w:rPr>
        <w:rFonts w:hint="default"/>
      </w:rPr>
    </w:lvl>
    <w:lvl w:ilvl="4">
      <w:start w:val="1"/>
      <w:numFmt w:val="decimal"/>
      <w:lvlText w:val="%1.%2.%3.%4.%5"/>
      <w:lvlJc w:val="left"/>
      <w:pPr>
        <w:tabs>
          <w:tab w:val="num" w:pos="12000"/>
        </w:tabs>
        <w:ind w:left="12000" w:hanging="1080"/>
      </w:pPr>
      <w:rPr>
        <w:rFonts w:hint="default"/>
      </w:rPr>
    </w:lvl>
    <w:lvl w:ilvl="5">
      <w:start w:val="1"/>
      <w:numFmt w:val="decimal"/>
      <w:lvlText w:val="%1.%2.%3.%4.%5.%6"/>
      <w:lvlJc w:val="left"/>
      <w:pPr>
        <w:tabs>
          <w:tab w:val="num" w:pos="15090"/>
        </w:tabs>
        <w:ind w:left="15090" w:hanging="1440"/>
      </w:pPr>
      <w:rPr>
        <w:rFonts w:hint="default"/>
      </w:rPr>
    </w:lvl>
    <w:lvl w:ilvl="6">
      <w:start w:val="1"/>
      <w:numFmt w:val="decimal"/>
      <w:lvlText w:val="%1.%2.%3.%4.%5.%6.%7"/>
      <w:lvlJc w:val="left"/>
      <w:pPr>
        <w:tabs>
          <w:tab w:val="num" w:pos="17820"/>
        </w:tabs>
        <w:ind w:left="17820" w:hanging="1440"/>
      </w:pPr>
      <w:rPr>
        <w:rFonts w:hint="default"/>
      </w:rPr>
    </w:lvl>
    <w:lvl w:ilvl="7">
      <w:start w:val="1"/>
      <w:numFmt w:val="decimal"/>
      <w:lvlText w:val="%1.%2.%3.%4.%5.%6.%7.%8"/>
      <w:lvlJc w:val="left"/>
      <w:pPr>
        <w:tabs>
          <w:tab w:val="num" w:pos="20910"/>
        </w:tabs>
        <w:ind w:left="20910" w:hanging="1800"/>
      </w:pPr>
      <w:rPr>
        <w:rFonts w:hint="default"/>
      </w:rPr>
    </w:lvl>
    <w:lvl w:ilvl="8">
      <w:start w:val="1"/>
      <w:numFmt w:val="decimal"/>
      <w:lvlText w:val="%1.%2.%3.%4.%5.%6.%7.%8.%9"/>
      <w:lvlJc w:val="left"/>
      <w:pPr>
        <w:tabs>
          <w:tab w:val="num" w:pos="24000"/>
        </w:tabs>
        <w:ind w:left="24000" w:hanging="2160"/>
      </w:pPr>
      <w:rPr>
        <w:rFont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4"/>
  <w:proofState w:spelling="clean" w:grammar="clean"/>
  <w:defaultTabStop w:val="708"/>
  <w:characterSpacingControl w:val="doNotCompress"/>
  <w:compat/>
  <w:rsids>
    <w:rsidRoot w:val="001A5B00"/>
    <w:rsid w:val="001A5B00"/>
    <w:rsid w:val="00507E3A"/>
    <w:rsid w:val="005B659A"/>
    <w:rsid w:val="00705BED"/>
    <w:rsid w:val="00C85CA5"/>
    <w:rsid w:val="00E430CF"/>
    <w:rsid w:val="00E918C5"/>
    <w:rsid w:val="00F9704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A5B00"/>
    <w:rPr>
      <w:rFonts w:eastAsia="Times New Roman"/>
      <w:sz w:val="24"/>
      <w:szCs w:val="24"/>
      <w:lang w:eastAsia="ru-RU"/>
    </w:rPr>
  </w:style>
  <w:style w:type="paragraph" w:styleId="1">
    <w:name w:val="heading 1"/>
    <w:basedOn w:val="a"/>
    <w:next w:val="a"/>
    <w:link w:val="10"/>
    <w:uiPriority w:val="99"/>
    <w:qFormat/>
    <w:rsid w:val="00F9704A"/>
    <w:pPr>
      <w:keepNext/>
      <w:spacing w:line="360" w:lineRule="atLeast"/>
      <w:jc w:val="both"/>
      <w:textAlignment w:val="baseline"/>
      <w:outlineLvl w:val="0"/>
    </w:pPr>
  </w:style>
  <w:style w:type="paragraph" w:styleId="2">
    <w:name w:val="heading 2"/>
    <w:basedOn w:val="a"/>
    <w:next w:val="a"/>
    <w:link w:val="20"/>
    <w:uiPriority w:val="99"/>
    <w:qFormat/>
    <w:rsid w:val="00F9704A"/>
    <w:pPr>
      <w:keepNext/>
      <w:spacing w:line="360" w:lineRule="atLeast"/>
      <w:jc w:val="both"/>
      <w:textAlignment w:val="baseline"/>
      <w:outlineLvl w:val="1"/>
    </w:pPr>
    <w:rPr>
      <w:b/>
      <w:bCs/>
    </w:rPr>
  </w:style>
  <w:style w:type="paragraph" w:styleId="3">
    <w:name w:val="heading 3"/>
    <w:basedOn w:val="a"/>
    <w:next w:val="a"/>
    <w:link w:val="30"/>
    <w:uiPriority w:val="99"/>
    <w:qFormat/>
    <w:rsid w:val="00F9704A"/>
    <w:pPr>
      <w:keepNext/>
      <w:spacing w:before="240" w:after="60"/>
      <w:outlineLvl w:val="2"/>
    </w:pPr>
    <w:rPr>
      <w:rFonts w:ascii="Arial" w:hAnsi="Arial" w:cs="Arial"/>
      <w:b/>
      <w:bCs/>
      <w:sz w:val="26"/>
      <w:szCs w:val="26"/>
    </w:rPr>
  </w:style>
  <w:style w:type="paragraph" w:styleId="4">
    <w:name w:val="heading 4"/>
    <w:basedOn w:val="a"/>
    <w:next w:val="a"/>
    <w:link w:val="40"/>
    <w:uiPriority w:val="99"/>
    <w:qFormat/>
    <w:rsid w:val="00F9704A"/>
    <w:pPr>
      <w:keepNext/>
      <w:spacing w:before="240" w:after="60"/>
      <w:outlineLvl w:val="3"/>
    </w:pPr>
    <w:rPr>
      <w:b/>
      <w:bCs/>
      <w:sz w:val="20"/>
      <w:szCs w:val="20"/>
    </w:rPr>
  </w:style>
  <w:style w:type="paragraph" w:styleId="5">
    <w:name w:val="heading 5"/>
    <w:basedOn w:val="a"/>
    <w:next w:val="a"/>
    <w:link w:val="50"/>
    <w:uiPriority w:val="99"/>
    <w:qFormat/>
    <w:rsid w:val="00F9704A"/>
    <w:pPr>
      <w:tabs>
        <w:tab w:val="num" w:pos="360"/>
      </w:tabs>
      <w:spacing w:before="240" w:after="60"/>
      <w:ind w:left="360" w:hanging="360"/>
      <w:outlineLvl w:val="4"/>
    </w:pPr>
    <w:rPr>
      <w:rFonts w:ascii="Arial" w:hAnsi="Arial"/>
      <w:sz w:val="22"/>
      <w:szCs w:val="20"/>
    </w:rPr>
  </w:style>
  <w:style w:type="paragraph" w:styleId="6">
    <w:name w:val="heading 6"/>
    <w:basedOn w:val="a"/>
    <w:next w:val="a"/>
    <w:link w:val="60"/>
    <w:uiPriority w:val="99"/>
    <w:qFormat/>
    <w:rsid w:val="00F9704A"/>
    <w:pPr>
      <w:spacing w:before="240" w:after="60"/>
      <w:outlineLvl w:val="5"/>
    </w:pPr>
    <w:rPr>
      <w:b/>
      <w:bCs/>
      <w:sz w:val="22"/>
      <w:szCs w:val="22"/>
    </w:rPr>
  </w:style>
  <w:style w:type="paragraph" w:styleId="7">
    <w:name w:val="heading 7"/>
    <w:basedOn w:val="a"/>
    <w:next w:val="a"/>
    <w:link w:val="70"/>
    <w:uiPriority w:val="99"/>
    <w:qFormat/>
    <w:rsid w:val="00F9704A"/>
    <w:pPr>
      <w:spacing w:before="240" w:after="60"/>
      <w:outlineLvl w:val="6"/>
    </w:pPr>
  </w:style>
  <w:style w:type="paragraph" w:styleId="8">
    <w:name w:val="heading 8"/>
    <w:basedOn w:val="a"/>
    <w:next w:val="a"/>
    <w:link w:val="80"/>
    <w:uiPriority w:val="99"/>
    <w:qFormat/>
    <w:rsid w:val="00F9704A"/>
    <w:pPr>
      <w:tabs>
        <w:tab w:val="num" w:pos="360"/>
      </w:tabs>
      <w:spacing w:before="240" w:after="60"/>
      <w:ind w:left="360" w:hanging="360"/>
      <w:outlineLvl w:val="7"/>
    </w:pPr>
    <w:rPr>
      <w:rFonts w:ascii="Arial" w:hAnsi="Arial"/>
      <w:i/>
      <w:sz w:val="20"/>
      <w:szCs w:val="20"/>
    </w:rPr>
  </w:style>
  <w:style w:type="paragraph" w:styleId="9">
    <w:name w:val="heading 9"/>
    <w:aliases w:val="Заголсо22"/>
    <w:basedOn w:val="a"/>
    <w:next w:val="a"/>
    <w:link w:val="90"/>
    <w:uiPriority w:val="99"/>
    <w:qFormat/>
    <w:rsid w:val="00F9704A"/>
    <w:pPr>
      <w:tabs>
        <w:tab w:val="num" w:pos="360"/>
      </w:tabs>
      <w:spacing w:before="240" w:after="60"/>
      <w:ind w:left="360" w:hanging="360"/>
      <w:outlineLvl w:val="8"/>
    </w:pPr>
    <w:rPr>
      <w:rFonts w:ascii="Arial" w:hAnsi="Arial"/>
      <w:i/>
      <w:sz w:val="1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rsid w:val="00F9704A"/>
    <w:rPr>
      <w:rFonts w:eastAsia="Times New Roman" w:cs="Times New Roman"/>
      <w:sz w:val="24"/>
      <w:szCs w:val="24"/>
    </w:rPr>
  </w:style>
  <w:style w:type="character" w:customStyle="1" w:styleId="20">
    <w:name w:val="Заголовок 2 Знак"/>
    <w:link w:val="2"/>
    <w:uiPriority w:val="99"/>
    <w:rsid w:val="00F9704A"/>
    <w:rPr>
      <w:rFonts w:eastAsia="Times New Roman" w:cs="Times New Roman"/>
      <w:b/>
      <w:bCs/>
      <w:sz w:val="24"/>
      <w:szCs w:val="24"/>
    </w:rPr>
  </w:style>
  <w:style w:type="character" w:customStyle="1" w:styleId="30">
    <w:name w:val="Заголовок 3 Знак"/>
    <w:link w:val="3"/>
    <w:uiPriority w:val="99"/>
    <w:rsid w:val="00F9704A"/>
    <w:rPr>
      <w:rFonts w:ascii="Arial" w:hAnsi="Arial" w:cs="Arial"/>
      <w:b/>
      <w:bCs/>
      <w:sz w:val="26"/>
      <w:szCs w:val="26"/>
    </w:rPr>
  </w:style>
  <w:style w:type="character" w:customStyle="1" w:styleId="40">
    <w:name w:val="Заголовок 4 Знак"/>
    <w:link w:val="4"/>
    <w:uiPriority w:val="99"/>
    <w:rsid w:val="00F9704A"/>
    <w:rPr>
      <w:rFonts w:eastAsia="Times New Roman" w:cs="Times New Roman"/>
      <w:b/>
      <w:bCs/>
    </w:rPr>
  </w:style>
  <w:style w:type="character" w:customStyle="1" w:styleId="50">
    <w:name w:val="Заголовок 5 Знак"/>
    <w:link w:val="5"/>
    <w:uiPriority w:val="99"/>
    <w:rsid w:val="00F9704A"/>
    <w:rPr>
      <w:rFonts w:ascii="Arial" w:hAnsi="Arial" w:cs="Times New Roman"/>
      <w:sz w:val="22"/>
    </w:rPr>
  </w:style>
  <w:style w:type="character" w:customStyle="1" w:styleId="60">
    <w:name w:val="Заголовок 6 Знак"/>
    <w:link w:val="6"/>
    <w:uiPriority w:val="99"/>
    <w:rsid w:val="00F9704A"/>
    <w:rPr>
      <w:rFonts w:eastAsia="Times New Roman" w:cs="Times New Roman"/>
      <w:b/>
      <w:bCs/>
      <w:sz w:val="22"/>
      <w:szCs w:val="22"/>
    </w:rPr>
  </w:style>
  <w:style w:type="character" w:customStyle="1" w:styleId="70">
    <w:name w:val="Заголовок 7 Знак"/>
    <w:link w:val="7"/>
    <w:uiPriority w:val="99"/>
    <w:rsid w:val="00F9704A"/>
    <w:rPr>
      <w:rFonts w:eastAsia="Times New Roman" w:cs="Times New Roman"/>
      <w:sz w:val="24"/>
      <w:szCs w:val="24"/>
    </w:rPr>
  </w:style>
  <w:style w:type="character" w:customStyle="1" w:styleId="80">
    <w:name w:val="Заголовок 8 Знак"/>
    <w:link w:val="8"/>
    <w:uiPriority w:val="99"/>
    <w:rsid w:val="00F9704A"/>
    <w:rPr>
      <w:rFonts w:ascii="Arial" w:hAnsi="Arial" w:cs="Times New Roman"/>
      <w:i/>
      <w:sz w:val="20"/>
    </w:rPr>
  </w:style>
  <w:style w:type="character" w:customStyle="1" w:styleId="90">
    <w:name w:val="Заголовок 9 Знак"/>
    <w:aliases w:val="Заголсо22 Знак"/>
    <w:link w:val="9"/>
    <w:uiPriority w:val="99"/>
    <w:rsid w:val="00F9704A"/>
    <w:rPr>
      <w:rFonts w:ascii="Arial" w:hAnsi="Arial" w:cs="Times New Roman"/>
      <w:i/>
      <w:sz w:val="18"/>
    </w:rPr>
  </w:style>
  <w:style w:type="paragraph" w:styleId="a3">
    <w:name w:val="caption"/>
    <w:basedOn w:val="a"/>
    <w:next w:val="a"/>
    <w:uiPriority w:val="99"/>
    <w:qFormat/>
    <w:rsid w:val="00F9704A"/>
    <w:pPr>
      <w:tabs>
        <w:tab w:val="num" w:pos="720"/>
      </w:tabs>
    </w:pPr>
  </w:style>
  <w:style w:type="paragraph" w:styleId="a4">
    <w:name w:val="Title"/>
    <w:basedOn w:val="a"/>
    <w:link w:val="a5"/>
    <w:uiPriority w:val="99"/>
    <w:qFormat/>
    <w:rsid w:val="00F9704A"/>
    <w:pPr>
      <w:spacing w:line="360" w:lineRule="auto"/>
      <w:ind w:firstLine="720"/>
      <w:jc w:val="center"/>
    </w:pPr>
    <w:rPr>
      <w:rFonts w:ascii="Cambria" w:hAnsi="Cambria"/>
      <w:b/>
      <w:bCs/>
      <w:kern w:val="28"/>
      <w:sz w:val="32"/>
      <w:szCs w:val="32"/>
    </w:rPr>
  </w:style>
  <w:style w:type="character" w:customStyle="1" w:styleId="a5">
    <w:name w:val="Название Знак"/>
    <w:link w:val="a4"/>
    <w:uiPriority w:val="99"/>
    <w:rsid w:val="00F9704A"/>
    <w:rPr>
      <w:rFonts w:ascii="Cambria" w:hAnsi="Cambria" w:cs="Times New Roman"/>
      <w:b/>
      <w:bCs/>
      <w:kern w:val="28"/>
      <w:sz w:val="32"/>
      <w:szCs w:val="32"/>
    </w:rPr>
  </w:style>
  <w:style w:type="paragraph" w:styleId="a6">
    <w:name w:val="Subtitle"/>
    <w:basedOn w:val="a"/>
    <w:link w:val="a7"/>
    <w:uiPriority w:val="99"/>
    <w:qFormat/>
    <w:rsid w:val="00F9704A"/>
    <w:pPr>
      <w:ind w:firstLine="720"/>
    </w:pPr>
    <w:rPr>
      <w:rFonts w:ascii="Cambria" w:hAnsi="Cambria"/>
    </w:rPr>
  </w:style>
  <w:style w:type="character" w:customStyle="1" w:styleId="a7">
    <w:name w:val="Подзаголовок Знак"/>
    <w:link w:val="a6"/>
    <w:uiPriority w:val="99"/>
    <w:rsid w:val="00F9704A"/>
    <w:rPr>
      <w:rFonts w:ascii="Cambria" w:hAnsi="Cambria" w:cs="Times New Roman"/>
      <w:sz w:val="24"/>
      <w:szCs w:val="24"/>
    </w:rPr>
  </w:style>
  <w:style w:type="character" w:styleId="a8">
    <w:name w:val="Strong"/>
    <w:uiPriority w:val="99"/>
    <w:qFormat/>
    <w:rsid w:val="00F9704A"/>
    <w:rPr>
      <w:rFonts w:cs="Times New Roman"/>
      <w:b/>
      <w:bCs/>
    </w:rPr>
  </w:style>
  <w:style w:type="paragraph" w:styleId="a9">
    <w:name w:val="No Spacing"/>
    <w:uiPriority w:val="99"/>
    <w:qFormat/>
    <w:rsid w:val="00F9704A"/>
    <w:rPr>
      <w:sz w:val="24"/>
      <w:szCs w:val="24"/>
    </w:rPr>
  </w:style>
  <w:style w:type="paragraph" w:styleId="aa">
    <w:name w:val="List Paragraph"/>
    <w:basedOn w:val="a"/>
    <w:uiPriority w:val="99"/>
    <w:qFormat/>
    <w:rsid w:val="00F9704A"/>
    <w:pPr>
      <w:spacing w:after="200" w:line="276" w:lineRule="auto"/>
      <w:ind w:left="720"/>
      <w:contextualSpacing/>
    </w:pPr>
    <w:rPr>
      <w:szCs w:val="2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513</Words>
  <Characters>2927</Characters>
  <Application>Microsoft Office Word</Application>
  <DocSecurity>0</DocSecurity>
  <Lines>24</Lines>
  <Paragraphs>6</Paragraphs>
  <ScaleCrop>false</ScaleCrop>
  <Company/>
  <LinksUpToDate>false</LinksUpToDate>
  <CharactersWithSpaces>3434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DAmirbek</dc:creator>
  <cp:lastModifiedBy>DAmirbek</cp:lastModifiedBy>
  <cp:revision>1</cp:revision>
  <dcterms:created xsi:type="dcterms:W3CDTF">2017-01-19T07:06:00Z</dcterms:created>
  <dcterms:modified xsi:type="dcterms:W3CDTF">2017-01-19T07:06:00Z</dcterms:modified>
</cp:coreProperties>
</file>